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fldChar w:fldCharType="begin"/>
      </w:r>
      <w:r>
        <w:instrText xml:space="preserve"> HYPERLINK \l "PageMark37"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4"/>
          <w:szCs w:val="24"/>
        </w:rPr>
        <w:t>食品药品监管领域基层政务公开标准目录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582" w:type="dxa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40"/>
        <w:gridCol w:w="660"/>
        <w:gridCol w:w="825"/>
        <w:gridCol w:w="1681"/>
        <w:gridCol w:w="2492"/>
        <w:gridCol w:w="780"/>
        <w:gridCol w:w="901"/>
        <w:gridCol w:w="3153"/>
        <w:gridCol w:w="540"/>
        <w:gridCol w:w="675"/>
        <w:gridCol w:w="345"/>
        <w:gridCol w:w="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序号</w:t>
            </w:r>
          </w:p>
        </w:tc>
        <w:tc>
          <w:tcPr>
            <w:tcW w:w="2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63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16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6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素）</w:t>
            </w:r>
          </w:p>
        </w:tc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时限</w:t>
            </w:r>
          </w:p>
        </w:tc>
        <w:tc>
          <w:tcPr>
            <w:tcW w:w="9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主体</w:t>
            </w:r>
          </w:p>
        </w:tc>
        <w:tc>
          <w:tcPr>
            <w:tcW w:w="31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2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7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7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事项</w:t>
            </w:r>
          </w:p>
        </w:tc>
        <w:tc>
          <w:tcPr>
            <w:tcW w:w="1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7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特定群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（请写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明）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7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4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8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8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36" w:after="0" w:line="240" w:lineRule="auto"/>
              <w:ind w:left="17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共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3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8" w:lineRule="auto"/>
              <w:ind w:left="-7" w:right="112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品安全消费提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示警示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15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食品安全消费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提示、</w:t>
            </w:r>
          </w:p>
          <w:p>
            <w:pPr>
              <w:autoSpaceDE w:val="0"/>
              <w:autoSpaceDN w:val="0"/>
              <w:spacing w:before="37" w:after="0" w:line="240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警示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3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8" w:lineRule="auto"/>
              <w:ind w:left="7" w:right="38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中华人民共和国政府信息公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号）《关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见》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3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5" w:lineRule="auto"/>
              <w:ind w:left="22" w:right="37" w:hanging="15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7" w:after="0" w:line="240" w:lineRule="auto"/>
              <w:ind w:left="27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7" w:after="0" w:line="240" w:lineRule="auto"/>
              <w:ind w:left="67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74" w:lineRule="exact"/>
              <w:ind w:left="0" w:right="0"/>
              <w:jc w:val="both"/>
            </w:pPr>
          </w:p>
          <w:p>
            <w:pPr>
              <w:tabs>
                <w:tab w:val="left" w:pos="1531"/>
              </w:tabs>
              <w:autoSpaceDE w:val="0"/>
              <w:autoSpaceDN w:val="0"/>
              <w:spacing w:before="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36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（电子屏）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  <w:jc w:val="both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5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5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582" w:type="dxa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40"/>
        <w:gridCol w:w="660"/>
        <w:gridCol w:w="825"/>
        <w:gridCol w:w="1681"/>
        <w:gridCol w:w="2492"/>
        <w:gridCol w:w="780"/>
        <w:gridCol w:w="901"/>
        <w:gridCol w:w="3153"/>
        <w:gridCol w:w="540"/>
        <w:gridCol w:w="675"/>
        <w:gridCol w:w="345"/>
        <w:gridCol w:w="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2"/>
                <w:szCs w:val="22"/>
                <w:lang w:val="en-US" w:eastAsia="zh-CN"/>
              </w:rPr>
              <w:t>2</w:t>
            </w:r>
          </w:p>
          <w:p>
            <w:pPr>
              <w:spacing w:before="0" w:after="0" w:line="379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80" w:right="0" w:firstLine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80" w:right="0" w:firstLine="0"/>
              <w:jc w:val="center"/>
            </w:pP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02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8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36" w:after="0" w:line="240" w:lineRule="auto"/>
              <w:ind w:left="17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共</w:t>
            </w:r>
          </w:p>
          <w:p>
            <w:pPr>
              <w:autoSpaceDE w:val="0"/>
              <w:autoSpaceDN w:val="0"/>
              <w:spacing w:before="51" w:after="0" w:line="240" w:lineRule="auto"/>
              <w:ind w:left="8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服务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8" w:lineRule="auto"/>
              <w:ind w:left="-7" w:right="112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品安全应急处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应急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组织机构及职</w:t>
            </w:r>
          </w:p>
          <w:p>
            <w:pPr>
              <w:autoSpaceDE w:val="0"/>
              <w:autoSpaceDN w:val="0"/>
              <w:spacing w:before="51" w:after="0" w:line="284" w:lineRule="auto"/>
              <w:ind w:left="-7" w:right="54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责、应急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保障、监测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预警、应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急响应、热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点问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题落实情况等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8" w:lineRule="auto"/>
              <w:ind w:left="7" w:right="38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中华人民共和国政府信息公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号）《关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见》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5" w:lineRule="auto"/>
              <w:ind w:left="-7" w:right="22" w:firstLine="15"/>
              <w:jc w:val="center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之日起20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</w:p>
          <w:p>
            <w:pPr>
              <w:autoSpaceDE w:val="0"/>
              <w:autoSpaceDN w:val="0"/>
              <w:spacing w:before="7" w:after="0" w:line="240" w:lineRule="auto"/>
              <w:ind w:left="27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75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37" w:after="0" w:line="240" w:lineRule="auto"/>
              <w:ind w:left="67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531"/>
              </w:tabs>
              <w:autoSpaceDE w:val="0"/>
              <w:autoSpaceDN w:val="0"/>
              <w:spacing w:before="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36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（电子屏）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  <w:jc w:val="both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1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1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48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ind w:left="180" w:right="0" w:firstLine="0"/>
              <w:jc w:val="center"/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69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8" w:lineRule="auto"/>
              <w:ind w:left="-7" w:right="112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品药品投诉举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报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30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92" w:lineRule="auto"/>
              <w:ind w:left="-7" w:right="54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食品药品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理制度和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政策、受理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投诉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举报的途径等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4" w:after="0" w:line="282" w:lineRule="auto"/>
              <w:ind w:left="7" w:right="9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中华人民共和国政府信息公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号）《关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见》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《市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场监督管理投诉举报处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理暂行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办法》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69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4" w:lineRule="auto"/>
              <w:ind w:left="-7" w:right="22" w:firstLine="15"/>
              <w:jc w:val="center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之日起20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</w:p>
          <w:p>
            <w:pPr>
              <w:autoSpaceDE w:val="0"/>
              <w:autoSpaceDN w:val="0"/>
              <w:spacing w:before="11" w:after="0" w:line="240" w:lineRule="auto"/>
              <w:ind w:left="27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55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36" w:after="0" w:line="240" w:lineRule="auto"/>
              <w:ind w:left="67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31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both"/>
            </w:pPr>
          </w:p>
          <w:p>
            <w:pPr>
              <w:spacing w:before="0" w:after="0" w:line="255" w:lineRule="exact"/>
              <w:ind w:left="0" w:right="0"/>
              <w:jc w:val="both"/>
            </w:pPr>
          </w:p>
          <w:p>
            <w:pPr>
              <w:tabs>
                <w:tab w:val="left" w:pos="1531"/>
              </w:tabs>
              <w:autoSpaceDE w:val="0"/>
              <w:autoSpaceDN w:val="0"/>
              <w:spacing w:before="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36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（电子屏）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  <w:jc w:val="both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90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exact"/>
        </w:trPr>
        <w:tc>
          <w:tcPr>
            <w:tcW w:w="48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ind w:left="180" w:right="0" w:firstLine="0"/>
              <w:jc w:val="center"/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30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6" w:lineRule="auto"/>
              <w:ind w:left="-7" w:right="112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品用药安全宣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传活动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4" w:after="0" w:line="286" w:lineRule="auto"/>
              <w:ind w:left="7" w:right="83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安全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周、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安全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用药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月、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化妆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品科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普宣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传周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等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5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5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活动时间、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活动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地点、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活动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形式、活动主题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容等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69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89" w:lineRule="auto"/>
              <w:ind w:left="7" w:right="9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中华人民共和国政府信息公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号）《关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全面推进政务公开工作的意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见》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《“十三五”国家药品安全规划》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30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92" w:lineRule="auto"/>
              <w:ind w:left="22" w:right="37" w:hanging="15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工作日</w:t>
            </w: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5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31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25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1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200" w:lineRule="exact"/>
              <w:ind w:left="0" w:right="0"/>
              <w:jc w:val="center"/>
            </w:pPr>
          </w:p>
          <w:p>
            <w:pPr>
              <w:spacing w:before="0" w:after="0" w:line="325" w:lineRule="exact"/>
              <w:ind w:left="0" w:right="0"/>
              <w:jc w:val="center"/>
            </w:pPr>
          </w:p>
          <w:p>
            <w:pPr>
              <w:spacing w:before="0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206C4321"/>
    <w:rsid w:val="43D57512"/>
    <w:rsid w:val="47D076A4"/>
    <w:rsid w:val="4FD12527"/>
    <w:rsid w:val="53B133E1"/>
    <w:rsid w:val="5C0F4603"/>
    <w:rsid w:val="62391E9F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