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pPr w:leftFromText="180" w:rightFromText="180" w:vertAnchor="text" w:horzAnchor="page" w:tblpX="675" w:tblpY="648"/>
        <w:tblOverlap w:val="never"/>
        <w:tblW w:w="10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4"/>
        <w:gridCol w:w="689"/>
        <w:gridCol w:w="307"/>
        <w:gridCol w:w="176"/>
        <w:gridCol w:w="717"/>
        <w:gridCol w:w="293"/>
        <w:gridCol w:w="381"/>
        <w:gridCol w:w="540"/>
        <w:gridCol w:w="17"/>
        <w:gridCol w:w="475"/>
        <w:gridCol w:w="593"/>
        <w:gridCol w:w="1"/>
        <w:gridCol w:w="426"/>
        <w:gridCol w:w="1"/>
        <w:gridCol w:w="111"/>
        <w:gridCol w:w="882"/>
        <w:gridCol w:w="275"/>
        <w:gridCol w:w="265"/>
        <w:gridCol w:w="676"/>
        <w:gridCol w:w="2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616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淄博王村纸业有限公司</w:t>
            </w:r>
          </w:p>
        </w:tc>
        <w:tc>
          <w:tcPr>
            <w:tcW w:w="153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77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91370306164360846M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周村区</w:t>
            </w:r>
          </w:p>
        </w:tc>
        <w:tc>
          <w:tcPr>
            <w:tcW w:w="89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2727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经度：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117°42'48.67＂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纬度36°41'21.26＂</w:t>
            </w:r>
          </w:p>
        </w:tc>
        <w:tc>
          <w:tcPr>
            <w:tcW w:w="153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77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100000370306300003001P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68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48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29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475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59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42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3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77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造纸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616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周村区王村镇王村火车站北</w:t>
            </w:r>
          </w:p>
        </w:tc>
        <w:tc>
          <w:tcPr>
            <w:tcW w:w="153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77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255311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17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王跃</w:t>
            </w:r>
          </w:p>
        </w:tc>
        <w:tc>
          <w:tcPr>
            <w:tcW w:w="139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04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1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17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杨秉刚</w:t>
            </w:r>
          </w:p>
        </w:tc>
        <w:tc>
          <w:tcPr>
            <w:tcW w:w="139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04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1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4615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箱板纸年产7万吨</w:t>
            </w:r>
          </w:p>
        </w:tc>
        <w:tc>
          <w:tcPr>
            <w:tcW w:w="153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8926" w:type="dxa"/>
            <w:gridSpan w:val="1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主要污染物：COD、氨氮、总磷、总氮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排放方式：经管网进王村污水处理厂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94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危险废物产生及处置情况</w:t>
            </w:r>
          </w:p>
        </w:tc>
        <w:tc>
          <w:tcPr>
            <w:tcW w:w="218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危险废物名称</w:t>
            </w:r>
          </w:p>
        </w:tc>
        <w:tc>
          <w:tcPr>
            <w:tcW w:w="200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类别及代码</w:t>
            </w:r>
          </w:p>
        </w:tc>
        <w:tc>
          <w:tcPr>
            <w:tcW w:w="1696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产生量（吨）</w:t>
            </w:r>
          </w:p>
        </w:tc>
        <w:tc>
          <w:tcPr>
            <w:tcW w:w="304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94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18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696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304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8926" w:type="dxa"/>
            <w:gridSpan w:val="1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排放口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1个  厂东南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4727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COD239mg/L  29.6t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氨氮4.49mg/L  0.518t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总氮14.1mg/L  0.442t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总磷0.434mg/L  0.0145t</w:t>
            </w:r>
          </w:p>
        </w:tc>
        <w:tc>
          <w:tcPr>
            <w:tcW w:w="142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77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COD500mg/L  88t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氨氮45mg/L  8t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8926" w:type="dxa"/>
            <w:gridSpan w:val="1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8926" w:type="dxa"/>
            <w:gridSpan w:val="1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4727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正常</w:t>
            </w:r>
          </w:p>
        </w:tc>
        <w:tc>
          <w:tcPr>
            <w:tcW w:w="142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77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4727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77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17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3103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杨秉刚</w:t>
            </w:r>
          </w:p>
        </w:tc>
        <w:tc>
          <w:tcPr>
            <w:tcW w:w="5823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日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25F63"/>
    <w:rsid w:val="001102A0"/>
    <w:rsid w:val="00131F7A"/>
    <w:rsid w:val="001F2A52"/>
    <w:rsid w:val="00292596"/>
    <w:rsid w:val="00316F8F"/>
    <w:rsid w:val="0039007C"/>
    <w:rsid w:val="003A3383"/>
    <w:rsid w:val="004416EA"/>
    <w:rsid w:val="00571619"/>
    <w:rsid w:val="005B0167"/>
    <w:rsid w:val="0081222B"/>
    <w:rsid w:val="00814448"/>
    <w:rsid w:val="00826C98"/>
    <w:rsid w:val="00901BA2"/>
    <w:rsid w:val="0092540D"/>
    <w:rsid w:val="009B6235"/>
    <w:rsid w:val="00A649A6"/>
    <w:rsid w:val="00C80798"/>
    <w:rsid w:val="00CC67AB"/>
    <w:rsid w:val="00DA255D"/>
    <w:rsid w:val="00DD1DAF"/>
    <w:rsid w:val="00F4239B"/>
    <w:rsid w:val="061E1109"/>
    <w:rsid w:val="0AAF5D8D"/>
    <w:rsid w:val="17575C6B"/>
    <w:rsid w:val="1EA43059"/>
    <w:rsid w:val="1F374F2D"/>
    <w:rsid w:val="48050449"/>
    <w:rsid w:val="5AA97288"/>
    <w:rsid w:val="5CF75D19"/>
    <w:rsid w:val="7A225F63"/>
    <w:rsid w:val="7A34665D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2183</Words>
  <Characters>12449</Characters>
  <Lines>103</Lines>
  <Paragraphs>29</Paragraphs>
  <TotalTime>2</TotalTime>
  <ScaleCrop>false</ScaleCrop>
  <LinksUpToDate>false</LinksUpToDate>
  <CharactersWithSpaces>14603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2019-03-30T10:35:00Z</dcterms:created>
  <dc:creator>Administrator</dc:creator>
  <cp:lastModifiedBy>color</cp:lastModifiedBy>
  <cp:lastPrinted>2019-05-09T05:50:00Z</cp:lastPrinted>
  <dcterms:modified xsi:type="dcterms:W3CDTF">2023-09-13T01:25:04Z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5A58F398320C43E9A75268BFDBF4097C</vt:lpwstr>
  </property>
</Properties>
</file>