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cs="Times New Roman"/>
          <w:sz w:val="44"/>
          <w:szCs w:val="44"/>
        </w:rPr>
      </w:pPr>
    </w:p>
    <w:p>
      <w:pPr>
        <w:spacing w:line="560" w:lineRule="exact"/>
        <w:rPr>
          <w:rFonts w:ascii="Times New Roman" w:hAnsi="Times New Roman" w:cs="Times New Roman"/>
          <w:sz w:val="44"/>
          <w:szCs w:val="44"/>
        </w:rPr>
      </w:pPr>
    </w:p>
    <w:p>
      <w:pPr>
        <w:spacing w:line="560" w:lineRule="exact"/>
        <w:rPr>
          <w:rFonts w:ascii="Times New Roman" w:hAnsi="Times New Roman" w:cs="Times New Roman"/>
          <w:sz w:val="44"/>
          <w:szCs w:val="44"/>
        </w:rPr>
      </w:pPr>
    </w:p>
    <w:p>
      <w:pPr>
        <w:pStyle w:val="7"/>
        <w:spacing w:line="560" w:lineRule="exact"/>
        <w:ind w:left="5250"/>
        <w:rPr>
          <w:rFonts w:ascii="Times New Roman" w:hAnsi="Times New Roman" w:cs="Times New Roman"/>
          <w:sz w:val="44"/>
          <w:szCs w:val="44"/>
        </w:rPr>
      </w:pPr>
    </w:p>
    <w:p>
      <w:pPr>
        <w:pStyle w:val="2"/>
        <w:kinsoku w:val="0"/>
        <w:overflowPunct w:val="0"/>
        <w:autoSpaceDE w:val="0"/>
        <w:autoSpaceDN w:val="0"/>
        <w:adjustRightInd w:val="0"/>
        <w:spacing w:line="560" w:lineRule="exact"/>
        <w:ind w:left="0" w:right="32"/>
        <w:rPr>
          <w:rFonts w:ascii="Times New Roman" w:hAnsi="Times New Roman" w:eastAsia="仿宋_GB2312" w:cs="Times New Roman"/>
        </w:rPr>
      </w:pPr>
    </w:p>
    <w:p>
      <w:pPr>
        <w:pStyle w:val="2"/>
        <w:kinsoku w:val="0"/>
        <w:overflowPunct w:val="0"/>
        <w:autoSpaceDE w:val="0"/>
        <w:autoSpaceDN w:val="0"/>
        <w:adjustRightInd w:val="0"/>
        <w:spacing w:line="560" w:lineRule="exact"/>
        <w:ind w:left="0" w:right="32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周交政发〔</w:t>
      </w:r>
      <w:r>
        <w:rPr>
          <w:rFonts w:ascii="Times New Roman" w:hAnsi="Times New Roman" w:eastAsia="仿宋_GB2312" w:cs="Times New Roman"/>
        </w:rPr>
        <w:t>2021</w:t>
      </w:r>
      <w:r>
        <w:rPr>
          <w:rFonts w:hint="eastAsia" w:ascii="Times New Roman" w:hAnsi="Times New Roman" w:eastAsia="仿宋_GB2312" w:cs="Times New Roman"/>
        </w:rPr>
        <w:t>〕</w:t>
      </w:r>
      <w:r>
        <w:rPr>
          <w:rFonts w:hint="eastAsia" w:ascii="Times New Roman" w:hAnsi="Times New Roman" w:eastAsia="仿宋_GB2312" w:cs="Times New Roman"/>
          <w:lang w:val="en-US" w:eastAsia="zh-CN"/>
        </w:rPr>
        <w:t>62</w:t>
      </w:r>
      <w:r>
        <w:rPr>
          <w:rFonts w:hint="eastAsia" w:ascii="Times New Roman" w:hAnsi="Times New Roman" w:eastAsia="仿宋_GB2312" w:cs="Times New Roman"/>
        </w:rPr>
        <w:t>号</w:t>
      </w:r>
      <w:r>
        <w:rPr>
          <w:rFonts w:ascii="Times New Roman" w:hAnsi="Times New Roman" w:eastAsia="仿宋_GB2312" w:cs="Times New Roman"/>
        </w:rPr>
        <w:t xml:space="preserve">                       </w:t>
      </w:r>
      <w:r>
        <w:rPr>
          <w:rFonts w:hint="eastAsia" w:ascii="Times New Roman" w:hAnsi="Times New Roman" w:eastAsia="仿宋_GB2312" w:cs="Times New Roman"/>
        </w:rPr>
        <w:t>签发人：</w:t>
      </w:r>
      <w:r>
        <w:rPr>
          <w:rFonts w:hint="eastAsia" w:ascii="Times New Roman" w:hAnsi="Times New Roman" w:eastAsia="楷体_GB2312" w:cs="Times New Roman"/>
        </w:rPr>
        <w:t>路国盛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关于对周村区第十八届人民代表大会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第五次会议第48号代表建议的答复</w:t>
      </w:r>
    </w:p>
    <w:p>
      <w:pPr>
        <w:rPr>
          <w:rFonts w:ascii="黑体" w:hAnsi="黑体" w:eastAsia="黑体"/>
          <w:sz w:val="44"/>
          <w:szCs w:val="44"/>
        </w:rPr>
      </w:pPr>
    </w:p>
    <w:p>
      <w:pPr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高勇、张勇代表：</w:t>
      </w:r>
    </w:p>
    <w:p>
      <w:pPr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您提</w:t>
      </w:r>
      <w:r>
        <w:rPr>
          <w:rFonts w:hint="eastAsia" w:ascii="仿宋_GB2312" w:hAnsi="Times New Roman" w:eastAsia="仿宋_GB2312" w:cs="Times New Roman"/>
          <w:sz w:val="32"/>
          <w:szCs w:val="32"/>
        </w:rPr>
        <w:t>的《</w:t>
      </w:r>
      <w:r>
        <w:rPr>
          <w:rFonts w:hint="eastAsia" w:ascii="仿宋_GB2312" w:hAnsi="仿宋" w:eastAsia="仿宋_GB2312"/>
          <w:sz w:val="32"/>
          <w:szCs w:val="32"/>
        </w:rPr>
        <w:t>新增或延长周村城区西南至东北方向公交的建议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》收悉，现答复如下：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首先感谢您对我区交通运输事业的关注和关心。</w:t>
      </w:r>
      <w:r>
        <w:rPr>
          <w:rFonts w:hint="eastAsia" w:ascii="仿宋_GB2312" w:hAnsi="仿宋" w:eastAsia="仿宋_GB2312"/>
          <w:sz w:val="32"/>
          <w:szCs w:val="32"/>
        </w:rPr>
        <w:t>收到您的建议后，我局高度重视，已多次与周村公交分公司对城区西南方向的公交线路进行调研，就公共交通补助事宜与区财政部门进行了对接沟通。根据周村公交分公司的运营能力和我区财政现状，目前开通西南至东北方向的新线路困难很大。对您提出的在现有线路的基础上，上下班高峰期适当增加班次的问题，我们已向公交周村分公司提出要求，由周村分公司向市公共汽车公司提出增加班次的申请，待市公司调研通过后，择机增加班次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再次感谢您对我区交通运输事业的关心，希望您以后多提宝贵意见。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5760" w:firstLineChars="18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周村区交通运输局</w:t>
      </w:r>
    </w:p>
    <w:p>
      <w:pPr>
        <w:ind w:left="0" w:leftChars="0" w:firstLine="5878" w:firstLineChars="1837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2021年7月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5日</w:t>
      </w:r>
    </w:p>
    <w:p>
      <w:pPr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rPr>
          <w:rFonts w:hint="eastAsia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联系单位及电话：区交通运输局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，6</w:t>
      </w:r>
      <w:r>
        <w:rPr>
          <w:rFonts w:ascii="Times New Roman" w:hAnsi="Times New Roman" w:eastAsia="仿宋_GB2312" w:cs="Times New Roman"/>
          <w:sz w:val="32"/>
          <w:szCs w:val="32"/>
        </w:rPr>
        <w:t>038861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抄送：区人大常委会人事代表工作委员会，区政府办公室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13"/>
        <w:widowControl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 </w:t>
      </w:r>
    </w:p>
    <w:p>
      <w:pPr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周村区交通运输局                     2021年7月15日印发</w:t>
      </w:r>
    </w:p>
    <w:sectPr>
      <w:footerReference r:id="rId3" w:type="default"/>
      <w:pgSz w:w="11906" w:h="16838"/>
      <w:pgMar w:top="2098" w:right="1418" w:bottom="1701" w:left="141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-238125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8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JStImjWAAAACgEAAA8AAAAAAAAAAQAgAAAAIgAAAGRycy9kb3ducmV2LnhtbFBL&#10;AQIUABQAAAAIAIdO4kBItvYn3AIAACQGAAAOAAAAAAAAAAEAIAAAACUBAABkcnMvZTJvRG9jLnht&#10;bFBLBQYAAAAABgAGAFkBAABz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8B"/>
    <w:rsid w:val="000A1BB7"/>
    <w:rsid w:val="000B22F0"/>
    <w:rsid w:val="002E0325"/>
    <w:rsid w:val="0042616C"/>
    <w:rsid w:val="005118E8"/>
    <w:rsid w:val="005C5C32"/>
    <w:rsid w:val="00653E29"/>
    <w:rsid w:val="006E63E7"/>
    <w:rsid w:val="009750DB"/>
    <w:rsid w:val="009A4F3D"/>
    <w:rsid w:val="00C514D7"/>
    <w:rsid w:val="00D22243"/>
    <w:rsid w:val="00DB688B"/>
    <w:rsid w:val="00E339D6"/>
    <w:rsid w:val="7EB6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before="181"/>
      <w:ind w:left="116"/>
    </w:pPr>
    <w:rPr>
      <w:rFonts w:ascii="宋体" w:cs="宋体"/>
      <w:sz w:val="32"/>
      <w:szCs w:val="32"/>
    </w:rPr>
  </w:style>
  <w:style w:type="paragraph" w:styleId="3">
    <w:name w:val="Body Text Indent"/>
    <w:basedOn w:val="1"/>
    <w:semiHidden/>
    <w:unhideWhenUsed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5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semiHidden/>
    <w:unhideWhenUsed/>
    <w:qFormat/>
    <w:uiPriority w:val="0"/>
    <w:pPr>
      <w:spacing w:after="0"/>
      <w:ind w:left="0" w:leftChars="0" w:firstLine="40"/>
    </w:pPr>
    <w:rPr>
      <w:rFonts w:ascii="仿宋_GB2312" w:hAnsi="仿宋_GB2312" w:eastAsia="仿宋" w:cs="仿宋_GB2312"/>
      <w:sz w:val="32"/>
      <w:szCs w:val="32"/>
    </w:rPr>
  </w:style>
  <w:style w:type="character" w:customStyle="1" w:styleId="10">
    <w:name w:val="页眉 Char"/>
    <w:basedOn w:val="9"/>
    <w:link w:val="6"/>
    <w:semiHidden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semiHidden/>
    <w:uiPriority w:val="99"/>
    <w:rPr>
      <w:sz w:val="18"/>
      <w:szCs w:val="18"/>
    </w:rPr>
  </w:style>
  <w:style w:type="character" w:customStyle="1" w:styleId="12">
    <w:name w:val="日期 Char"/>
    <w:basedOn w:val="9"/>
    <w:link w:val="4"/>
    <w:semiHidden/>
    <w:uiPriority w:val="99"/>
  </w:style>
  <w:style w:type="paragraph" w:customStyle="1" w:styleId="13">
    <w:name w:val="p0"/>
    <w:basedOn w:val="1"/>
    <w:qFormat/>
    <w:uiPriority w:val="99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69</Words>
  <Characters>394</Characters>
  <Lines>3</Lines>
  <Paragraphs>1</Paragraphs>
  <TotalTime>2</TotalTime>
  <ScaleCrop>false</ScaleCrop>
  <LinksUpToDate>false</LinksUpToDate>
  <CharactersWithSpaces>462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2021-07-06T05:40:00Z</dcterms:created>
  <dc:creator>Micorosoft</dc:creator>
  <cp:lastModifiedBy>不二牛</cp:lastModifiedBy>
  <dcterms:modified xsi:type="dcterms:W3CDTF">2021-07-15T02:25:05Z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EA458BCFA4AE4E139F332705F2AC5DF9</vt:lpwstr>
  </property>
</Properties>
</file>