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2" w:rsidRPr="00464CA1" w:rsidRDefault="00464CA1" w:rsidP="00464CA1">
      <w:pPr>
        <w:jc w:val="center"/>
        <w:rPr>
          <w:rFonts w:ascii="方正小标宋简体" w:eastAsia="方正小标宋简体"/>
          <w:sz w:val="44"/>
          <w:szCs w:val="44"/>
        </w:rPr>
      </w:pPr>
      <w:r w:rsidRPr="00464CA1">
        <w:rPr>
          <w:rFonts w:ascii="方正小标宋简体" w:eastAsia="方正小标宋简体" w:hint="eastAsia"/>
          <w:sz w:val="44"/>
          <w:szCs w:val="44"/>
        </w:rPr>
        <w:t>部门办公会议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</w:t>
      </w:r>
      <w:r w:rsidR="00CA55B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6F1311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CA55B3">
        <w:rPr>
          <w:rFonts w:ascii="仿宋_GB2312" w:eastAsia="仿宋_GB2312"/>
          <w:sz w:val="32"/>
          <w:szCs w:val="32"/>
        </w:rPr>
        <w:t>2</w:t>
      </w:r>
      <w:r w:rsidR="006F1311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</w:t>
      </w:r>
      <w:r>
        <w:rPr>
          <w:rFonts w:ascii="仿宋_GB2312" w:eastAsia="仿宋_GB2312"/>
          <w:sz w:val="32"/>
          <w:szCs w:val="32"/>
        </w:rPr>
        <w:t>：政务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/>
          <w:sz w:val="32"/>
          <w:szCs w:val="32"/>
        </w:rPr>
        <w:t>综合楼</w:t>
      </w:r>
      <w:r>
        <w:rPr>
          <w:rFonts w:ascii="仿宋_GB2312" w:eastAsia="仿宋_GB2312" w:hint="eastAsia"/>
          <w:sz w:val="32"/>
          <w:szCs w:val="32"/>
        </w:rPr>
        <w:t>627室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：</w:t>
      </w:r>
    </w:p>
    <w:p w:rsidR="00464CA1" w:rsidRPr="00464CA1" w:rsidRDefault="006F1311" w:rsidP="00464CA1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党纪学习</w:t>
      </w:r>
      <w:r>
        <w:rPr>
          <w:rFonts w:ascii="楷体_GB2312" w:eastAsia="楷体_GB2312"/>
          <w:sz w:val="32"/>
          <w:szCs w:val="32"/>
        </w:rPr>
        <w:t>教育</w:t>
      </w:r>
      <w:r w:rsidR="00CA55B3">
        <w:rPr>
          <w:rFonts w:ascii="楷体_GB2312" w:eastAsia="楷体_GB2312" w:hint="eastAsia"/>
          <w:sz w:val="32"/>
          <w:szCs w:val="32"/>
        </w:rPr>
        <w:t>会议</w:t>
      </w:r>
    </w:p>
    <w:p w:rsidR="00464CA1" w:rsidRDefault="006F1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1、传达中央</w:t>
      </w:r>
      <w:r>
        <w:rPr>
          <w:rFonts w:ascii="仿宋_GB2312" w:eastAsia="仿宋_GB2312"/>
          <w:sz w:val="32"/>
          <w:szCs w:val="32"/>
        </w:rPr>
        <w:t>党的建设工作领导小组会议精神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A55B3" w:rsidRDefault="006F1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、传达省委</w:t>
      </w:r>
      <w:r>
        <w:rPr>
          <w:rFonts w:ascii="仿宋_GB2312" w:eastAsia="仿宋_GB2312"/>
          <w:sz w:val="32"/>
          <w:szCs w:val="32"/>
        </w:rPr>
        <w:t>党的建设工作领导小组会议精神；</w:t>
      </w:r>
    </w:p>
    <w:p w:rsidR="006F1311" w:rsidRDefault="006F1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传达市委党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建设工作领导小组会议精神；</w:t>
      </w:r>
    </w:p>
    <w:p w:rsidR="006F1311" w:rsidRDefault="006F1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传达区委常委会暨党的建设工作领导小组</w:t>
      </w:r>
      <w:r>
        <w:rPr>
          <w:rFonts w:ascii="仿宋_GB2312" w:eastAsia="仿宋_GB2312" w:hint="eastAsia"/>
          <w:sz w:val="32"/>
          <w:szCs w:val="32"/>
        </w:rPr>
        <w:t>会议</w:t>
      </w:r>
      <w:r>
        <w:rPr>
          <w:rFonts w:ascii="仿宋_GB2312" w:eastAsia="仿宋_GB2312"/>
          <w:sz w:val="32"/>
          <w:szCs w:val="32"/>
        </w:rPr>
        <w:t>精神；</w:t>
      </w:r>
    </w:p>
    <w:p w:rsidR="006F1311" w:rsidRPr="006F1311" w:rsidRDefault="006F1311">
      <w:pPr>
        <w:rPr>
          <w:rFonts w:ascii="仿宋_GB2312" w:eastAsia="仿宋_GB2312" w:hint="eastAsia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、安排</w:t>
      </w:r>
      <w:r>
        <w:rPr>
          <w:rFonts w:ascii="仿宋_GB2312" w:eastAsia="仿宋_GB2312"/>
          <w:sz w:val="32"/>
          <w:szCs w:val="32"/>
        </w:rPr>
        <w:t>部署《中共周村区</w:t>
      </w:r>
      <w:r>
        <w:rPr>
          <w:rFonts w:ascii="仿宋_GB2312" w:eastAsia="仿宋_GB2312" w:hint="eastAsia"/>
          <w:sz w:val="32"/>
          <w:szCs w:val="32"/>
        </w:rPr>
        <w:t>水利局</w:t>
      </w:r>
      <w:r>
        <w:rPr>
          <w:rFonts w:ascii="仿宋_GB2312" w:eastAsia="仿宋_GB2312"/>
          <w:sz w:val="32"/>
          <w:szCs w:val="32"/>
        </w:rPr>
        <w:t>党组关于开展党纪学习教育的</w:t>
      </w:r>
      <w:r>
        <w:rPr>
          <w:rFonts w:ascii="仿宋_GB2312" w:eastAsia="仿宋_GB2312" w:hint="eastAsia"/>
          <w:sz w:val="32"/>
          <w:szCs w:val="32"/>
        </w:rPr>
        <w:t>方案</w:t>
      </w:r>
      <w:r>
        <w:rPr>
          <w:rFonts w:ascii="仿宋_GB2312" w:eastAsia="仿宋_GB2312"/>
          <w:sz w:val="32"/>
          <w:szCs w:val="32"/>
        </w:rPr>
        <w:t>》。</w:t>
      </w:r>
      <w:bookmarkStart w:id="0" w:name="_GoBack"/>
      <w:bookmarkEnd w:id="0"/>
    </w:p>
    <w:sectPr w:rsidR="006F1311" w:rsidRPr="006F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4C5" w:rsidRDefault="000754C5" w:rsidP="00464CA1">
      <w:r>
        <w:separator/>
      </w:r>
    </w:p>
  </w:endnote>
  <w:endnote w:type="continuationSeparator" w:id="0">
    <w:p w:rsidR="000754C5" w:rsidRDefault="000754C5" w:rsidP="0046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4C5" w:rsidRDefault="000754C5" w:rsidP="00464CA1">
      <w:r>
        <w:separator/>
      </w:r>
    </w:p>
  </w:footnote>
  <w:footnote w:type="continuationSeparator" w:id="0">
    <w:p w:rsidR="000754C5" w:rsidRDefault="000754C5" w:rsidP="0046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41"/>
    <w:rsid w:val="000754C5"/>
    <w:rsid w:val="0014367F"/>
    <w:rsid w:val="00224741"/>
    <w:rsid w:val="00273390"/>
    <w:rsid w:val="00464CA1"/>
    <w:rsid w:val="006E37F3"/>
    <w:rsid w:val="006F1311"/>
    <w:rsid w:val="008410CA"/>
    <w:rsid w:val="00903A61"/>
    <w:rsid w:val="00974941"/>
    <w:rsid w:val="00B62C95"/>
    <w:rsid w:val="00CA55B3"/>
    <w:rsid w:val="00DF5997"/>
    <w:rsid w:val="00E966B2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42C39-A0DE-4EE8-B6E3-EF250B6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2021-04-28T07:34:00Z</dcterms:created>
  <dcterms:modified xsi:type="dcterms:W3CDTF">2025-04-29T08:45:00Z</dcterms:modified>
</cp:coreProperties>
</file>