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城乡建设管理与生态文明建设类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第144039号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关于拓展周村区大型市政公用工程与校园管道直饮水应用的建议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淄博市周村区水利局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淄博市周村区教育和体育局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贾衍光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山东金润德新材料科技股份有限公司总经理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18653300044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工商联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中共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随着城市化进程的加速与公众健康意识的提升，大型市政公用工程与校园环境对饮用水质量的要求日益严格。管道直饮水作为新型供水方式，以其高品质、便捷性与环保性，逐渐成为满足现代城市与校园饮水需求的重要选择。通过深度处理与严格监管，管道直饮水能够确保水质安全，提升公众饮水体验，对于促进城市健康发展、构建绿色校园环境具有重要意义。
    当前，大型市政公用工程如交通枢纽、体育场馆等，以及校园内，普遍面临饮水设施老旧、水质难以保障等问题。传统饮水方式如瓶装水、饮水机存在运输成本高、环境污染及水源安全隐患。而管道直饮水系统，通过市政自来水的深度净化处理，结合先进的循环管网技术，能够持续提供安全、健康的饮用水。在校园环境中，管道直饮水不仅能够满足师生日常饮水需求，还能有效避免学生携带水源带来的不便与安全风险。同时，加强与供水公司的宣传合作，能够进一步提升公众对管道直饮水的认知与接受度，推动其广泛应用纳入基础设施建设规划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一、加强大型市政公用工程管道直饮水应用
针对交通枢纽、体育场馆等大型市政公用工程，建议将管道直饮水系统确保直饮水管道铺设与工程整体布局相协调，同时满足高效、安全的饮水需求。在项目实施过程中，可引入先进的净水技术与智能化管理系统，实现水质实时监测与智能调度，提升饮水服务质量。此外，可通过政策引导与资金支持，鼓励更多大型市政公用工程采用管道直饮水系统，树立行业标杆，推动城市饮水品质整体提升。
目前在淄博市政府的统一规划下，老旧居民小区管道直饮水试点项目已经推进了几批，施工维护单位、居民用户反映良好。在有成功案例可循的情况下，我区应该加快拓展到大型公用工程和校园，提升饮用水品质。
二、管道直饮水进入校园，保障师生饮水安全
校园作为学生学习与成长的重要场所，其饮水安全至关重要。建议将管道直饮水系统纳入校园改造与新建项目，确保每个教室、宿舍及公共区域均配备直饮水设施。在系统设计时，应充分考虑学生使用习惯与校园安全需求，采用易操作、防污染的饮水设备。同时，建立定期水质检测与设备维护机制，确保饮水安全无忧。通过管道直饮水进入校园，不仅能够提升师生饮水体验，还能有效减少校园内瓶装水消耗，促进资源节约与环境保护。
三、加强宣传，提升公众认知度
    供水公司作为管道直饮水系统的建设与运营主体，其宣传合作对于推动管道直饮水普及具有重要意义。建议供水公司加强与政府、媒体及社会各界的沟通合作，通过举办饮水安全讲座、制作宣传资料、开展公益活动等方式，普及管道直饮水的优点与重要性。同时，利用新媒体平台与社交媒体，发布管道直饮水系统建设进展、水质监测报告及用户反馈等信息，增强公众对管道直饮水的信任与依赖。通过加强宣传合作，形成政府引导、企业主体、社会参与的管道直饮水推广格局，共同推动城市饮水品质提升与生态文明建设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