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226" w:afterAutospacing="0" w:line="420" w:lineRule="atLeast"/>
        <w:ind w:left="0" w:right="0"/>
        <w:jc w:val="center"/>
        <w:textAlignment w:val="baseline"/>
        <w:rPr>
          <w:rFonts w:hint="eastAsia" w:ascii="5b8b4f53" w:hAnsi="5b8b4f53" w:eastAsia="宋体" w:cs="5b8b4f53"/>
          <w:b/>
          <w:bCs/>
          <w:i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eastAsia="zh-CN"/>
        </w:rPr>
      </w:pPr>
      <w:r>
        <w:rPr>
          <w:rFonts w:hint="eastAsia" w:ascii="5b8b4f53" w:hAnsi="5b8b4f53" w:eastAsia="宋体" w:cs="5b8b4f53"/>
          <w:b/>
          <w:bCs/>
          <w:i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eastAsia="zh-CN"/>
        </w:rPr>
        <w:t>关于</w:t>
      </w:r>
      <w:bookmarkStart w:id="0" w:name="_GoBack"/>
      <w:bookmarkEnd w:id="0"/>
      <w:r>
        <w:rPr>
          <w:rFonts w:hint="eastAsia" w:ascii="5b8b4f53" w:hAnsi="5b8b4f53" w:eastAsia="宋体" w:cs="5b8b4f53"/>
          <w:b/>
          <w:bCs/>
          <w:i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eastAsia="zh-CN"/>
        </w:rPr>
        <w:t>街道商铺不宜统一招牌的建议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0"/>
        <w:jc w:val="both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191919"/>
          <w:spacing w:val="0"/>
          <w:sz w:val="24"/>
          <w:szCs w:val="24"/>
          <w:shd w:val="clear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招牌作为挂在商店门前用于指示店铺名称的牌子，实际上是经营者的品牌标识。中国招牌文化源远流长、博大精深，其中还蕴含着丰富的人文故事，是中华文化的重要组成部分。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上海的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南京路最吸引人的就是五光十色的临街各色牌匾和霓虹灯，虽然这里分布着多家百年老字号的商铺，但每一家都极具特色，金铺的金碧辉煌，药店的古香古色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......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每一家商铺的个性化特色，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给顾客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留下深刻的印象。而成都的春熙路，也以商业文化浓郁而闻名全国，其街道两旁的各色小店，家家都有自己的门照牌匾，却各不相同，装饰品门店的牌匾时尚前卫，服装门店的牌匾则大气奢华，也正是因为这些各具特色的商业牌匾，营造着此处浓厚的商业文化氛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80" w:lineRule="exact"/>
        <w:ind w:left="0" w:leftChars="0" w:right="0" w:rightChars="0" w:firstLine="640" w:firstLineChars="200"/>
        <w:jc w:val="both"/>
        <w:outlineLvl w:val="9"/>
        <w:rPr>
          <w:rFonts w:hint="eastAsia" w:ascii="Arial" w:hAnsi="Arial" w:eastAsia="仿宋" w:cs="Arial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周村被开辟为商埠后，北京、天津、上海等地的1000多家老字号，美孚石油公司、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instrText xml:space="preserve"> HYPERLINK "https://baike.baidu.com/item/%E5%A3%B3%E7%89%8C%E5%85%AC%E5%8F%B8" \t "https://baike.baidu.com/item/%E5%91%A8%E6%9D%91%E5%A4%A7%E8%A1%97%E5%8F%A4%E5%95%86%E5%9F%8E/_blank" </w:instrTex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壳牌公司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、英美烟草公司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日本三井公司和铃木洋行等108家外国商号，大德通、日升昌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三晋源等200多家山西银号以及孟氏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instrText xml:space="preserve"> HYPERLINK "https://baike.baidu.com/item/%E7%91%9E%E8%9A%A8%E7%A5%A5/560308" \t "https://baike.baidu.com/item/%E5%91%A8%E6%9D%91%E5%8F%A4%E5%95%86%E5%9F%8E/_blank" </w:instrTex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瑞蚨祥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等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“八大祥号”先后来这里营业经商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。从而形成了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周村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大街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店铺林立，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招牌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迥异，中西文化合璧，至今仍在发挥其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instrText xml:space="preserve"> HYPERLINK "https://baike.baidu.com/item/%E5%95%86%E4%B8%9A/221905" \t "https://baike.baidu.com/item/%E5%91%A8%E6%9D%91%E5%8F%A4%E5%95%86%E5%9F%8E/_blank" </w:instrTex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商业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功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80" w:lineRule="exact"/>
        <w:ind w:left="0" w:leftChars="0" w:right="0" w:rightChars="0" w:firstLine="640" w:firstLineChars="200"/>
        <w:jc w:val="both"/>
        <w:outlineLvl w:val="9"/>
        <w:rPr>
          <w:rFonts w:hint="eastAsia" w:ascii="Arial" w:hAnsi="Arial" w:eastAsia="宋体" w:cs="Arial"/>
          <w:b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营销学认为，顾客会将招牌与产品的类型、质量、特点联系起来。百年老店之所以能经久不衰，就是因为其招牌已经牢牢地印刻在顾客的心中，成为品牌的代名词。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这几年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周村区的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市政建设有了长足的发展，街道变宽了、变干净了。但走在城区的街道上，你也会看到一种奇怪的现象，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原本各具特色的店铺招牌被拆除，取而代之的是大小、风格、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甚至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字体都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相同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的统一招牌。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我们的城市管理者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以“美化市容，规范管理”为由对街道店铺招牌进行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了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整齐划一的改造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然而，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招牌整齐划一忽略了招牌本身能够传递丰富的信息，磨灭了店铺个性化的元素，难以激发顾客的兴趣和印象。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同时，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整齐划一的改造，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也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违背了商业发展的规律，其影响的不仅是店铺的美感，还是店铺的发展与传承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。人民日报为此评论说，街道统一招牌是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</w:rPr>
        <w:t>对招牌文化的破坏，也是对美化市容的一种误解。不仅陷入了形式主义，更可能扼杀掉城市的活力</w:t>
      </w: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为此，建议：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一、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繁华商业区里，招牌要体现时尚、创新的特点，招牌也可有多种色彩，以不同的亮化形式进行处理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二、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城市特殊街道和特色商业街里，则允许有标新立异的招牌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baseline"/>
        <w:outlineLvl w:val="9"/>
        <w:rPr>
          <w:rFonts w:hint="eastAsia" w:ascii="Arial" w:hAnsi="Arial" w:eastAsia="宋体" w:cs="Arial"/>
          <w:b w:val="0"/>
          <w:i w:val="0"/>
          <w:caps w:val="0"/>
          <w:color w:val="auto"/>
          <w:spacing w:val="0"/>
          <w:sz w:val="21"/>
          <w:szCs w:val="21"/>
          <w:u w:val="none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三、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城区中小街道则是以保持街道风貌整齐统一为前提下进行设计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 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5b8b4f5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D65F5"/>
    <w:rsid w:val="0BA768EA"/>
    <w:rsid w:val="15CD65F5"/>
    <w:rsid w:val="28FA2C38"/>
    <w:rsid w:val="2BF56C69"/>
    <w:rsid w:val="473A565C"/>
    <w:rsid w:val="59FB35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2019-01-01T06:19:00Z</dcterms:created>
  <dc:creator>Administrator</dc:creator>
  <cp:lastModifiedBy>WPS_1527836874</cp:lastModifiedBy>
  <dcterms:modified xsi:type="dcterms:W3CDTF">2019-02-11T09:19:57Z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