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华文中宋"/>
          <w:w w:val="52"/>
          <w:sz w:val="80"/>
        </w:rPr>
      </w:pPr>
    </w:p>
    <w:p>
      <w:pPr>
        <w:rPr>
          <w:rFonts w:eastAsia="华文中宋"/>
          <w:sz w:val="44"/>
          <w:szCs w:val="44"/>
        </w:rPr>
      </w:pPr>
    </w:p>
    <w:p>
      <w:pPr>
        <w:spacing w:line="560" w:lineRule="exact"/>
        <w:jc w:val="center"/>
        <w:rPr>
          <w:rFonts w:eastAsia="华文中宋"/>
          <w:sz w:val="44"/>
          <w:szCs w:val="36"/>
        </w:rPr>
      </w:pPr>
    </w:p>
    <w:p>
      <w:pPr>
        <w:spacing w:line="640" w:lineRule="exact"/>
        <w:jc w:val="center"/>
        <w:rPr>
          <w:rFonts w:eastAsia="方正小标宋简体"/>
          <w:color w:val="000000"/>
          <w:kern w:val="44"/>
          <w:sz w:val="44"/>
          <w:szCs w:val="44"/>
        </w:rPr>
      </w:pPr>
      <w:r>
        <w:rPr>
          <w:rFonts w:eastAsia="方正小标宋简体"/>
          <w:color w:val="000000"/>
          <w:kern w:val="44"/>
          <w:sz w:val="44"/>
          <w:szCs w:val="44"/>
        </w:rPr>
        <w:t>周村区人民政府</w:t>
      </w:r>
    </w:p>
    <w:p>
      <w:pPr>
        <w:pStyle w:val="44"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关于任免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刘雪薇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等34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名工作人员职务的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通知</w:t>
      </w:r>
    </w:p>
    <w:p>
      <w:pPr>
        <w:spacing w:line="600" w:lineRule="exact"/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周政任〔2025〕</w:t>
      </w:r>
      <w:r>
        <w:rPr>
          <w:rFonts w:hint="eastAsia" w:eastAsia="仿宋_GB2312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号</w:t>
      </w:r>
    </w:p>
    <w:p>
      <w:pPr>
        <w:pStyle w:val="34"/>
        <w:spacing w:line="400" w:lineRule="exact"/>
        <w:ind w:firstLine="880" w:firstLineChars="200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周村区人民政府决定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任命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：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刘雪薇为周村区农村改革发展中心副主任；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李扬帆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大街街道办事处副主任（试用期一年）；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李振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丝绸路街道办事处副主任；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杨日升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丝绸路街道办事处副主任；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李岩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永安街街道办事处副主任；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永安街街道办事处副主任；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阚雪杰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南郊镇便民服务中心主任（试用期一年）；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张钰朋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北郊镇应急安全保障中心主任（试用期一年）；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刘鸣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大街街道党政办公室副主任（试用期一年）；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大街街道经济发展办公室副主任（试用期一年）；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梁斌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大街街道便民服务中心主任（试用期一年）；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丝绸路街道社会事务办公室副主任（试用期一年）；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鲍颖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丝绸路街道城市和社区发展服务中心主任（试用期一年）；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陈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赵甜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永安街街道平安法治办公室副主任（试用期一年）；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孙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萌苏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bookmarkEnd w:id="0"/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青年路街道党建工作办公室副主任（试用期一年）；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翟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文杰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青年路街道社会事务办公室副主任（试用期一年）；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刘鹏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青年路街道城市和社区发展服务中心主任（试用期一年）；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孙宇飞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城北路街道便民服务中心主任（试用期一年）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免去：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周村区国土资源保障中心副主任职务；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林晓勇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周村区农村改革发展中心副主任职务；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刘延波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市政环卫服务中心主任职务；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胡帅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大街街道办事处副主任职务；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李岩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丝绸路街道办事处副主任职务；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孙元帅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城北路街道办事处副主任职务；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刘恩田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王村镇经济发展办公室副主任职务；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张仑祥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南郊镇党政办公室副主任职务；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解志强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南郊镇便民服务中心主任职务；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许常刚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大街街道党政办公室副主任职务；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张娜娜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大街街道经济发展办公室副主任职务；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马海奕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大街街道社会事务办公室副主任职务；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杨日升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丝绸路街道经济发展办公室副主任职务；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刘雪薇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丝绸路街道城市和社区发展服务中心主任职务；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永安街街道经济发展办公室副主任职务；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永安街街道社会事务办公室副主任职务；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永安街街道平安法治办公室副主任职务；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张家伟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青年路街道党政办公室副主任职务；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青年路街道平安法治办公室副主任职务；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屈素丽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周村区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城北路街道便民服务中心主任职务。</w:t>
      </w:r>
    </w:p>
    <w:p>
      <w:pPr>
        <w:tabs>
          <w:tab w:val="left" w:pos="1295"/>
        </w:tabs>
        <w:spacing w:line="8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tabs>
          <w:tab w:val="left" w:pos="7875"/>
          <w:tab w:val="left" w:pos="8400"/>
        </w:tabs>
        <w:spacing w:line="580" w:lineRule="exact"/>
        <w:ind w:right="1424" w:rightChars="678" w:firstLine="640" w:firstLineChars="200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ascii="Times New Roman" w:hAnsi="Times New Roman" w:eastAsia="仿宋_GB2312"/>
          <w:b/>
          <w:spacing w:val="-8"/>
          <w:sz w:val="32"/>
        </w:rPr>
      </w:pPr>
      <w:r>
        <w:rPr>
          <w:rFonts w:eastAsia="仿宋_GB2312"/>
          <w:sz w:val="32"/>
          <w:szCs w:val="32"/>
        </w:rPr>
        <w:t>（此件公开发布</w:t>
      </w:r>
      <w:r>
        <w:rPr>
          <w:rFonts w:hint="eastAsia" w:eastAsia="仿宋_GB2312"/>
          <w:sz w:val="32"/>
          <w:szCs w:val="32"/>
          <w:lang w:eastAsia="zh-CN"/>
        </w:rPr>
        <w:t>）</w:t>
      </w:r>
      <w:bookmarkStart w:id="1" w:name="_GoBack"/>
      <w:bookmarkEnd w:id="1"/>
    </w:p>
    <w:sectPr>
      <w:headerReference r:id="rId3" w:type="default"/>
      <w:footerReference r:id="rId4" w:type="default"/>
      <w:pgSz w:w="11907" w:h="16840"/>
      <w:pgMar w:top="2041" w:right="1531" w:bottom="1701" w:left="153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right="283" w:rightChars="135" w:firstLine="280" w:firstLineChars="100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FE3C9A"/>
    <w:rsid w:val="85DB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Body Text Indent New New New New New New New New New New New"/>
    <w:basedOn w:val="2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6">
    <w:name w:val="正文 New New New New New New New New New New New New New New New New New New New New New"/>
    <w:next w:val="27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7">
    <w:name w:val="页脚 New New New New New New New New New New New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8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9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30">
    <w:name w:val="页脚 New New"/>
    <w:basedOn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1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2">
    <w:name w:val="Body Text Indent New New New New New"/>
    <w:basedOn w:val="33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3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4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5">
    <w:name w:val="页脚 New New New New New New New New New New New New"/>
    <w:basedOn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6">
    <w:name w:val="正文 New New New New New New New New New New New New New New New New New New New"/>
    <w:next w:val="35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7">
    <w:name w:val="页眉 New New"/>
    <w:basedOn w:val="3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8">
    <w:name w:val="正文 New New New New New New New New New New New New New"/>
    <w:next w:val="39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页脚 New New New New New New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0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1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2">
    <w:name w:val="Body Text Indent New New New New New New New New New"/>
    <w:basedOn w:val="43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43">
    <w:name w:val="正文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4">
    <w:name w:val="正文 New New New New New New New New New New New New New New New New New New"/>
    <w:next w:val="45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5">
    <w:name w:val="页脚 New New New New New New New New New New New"/>
    <w:basedOn w:val="4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6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47">
    <w:name w:val="WPS Plain"/>
    <w:uiPriority w:val="0"/>
    <w:rPr>
      <w:lang w:bidi="ar-SA"/>
    </w:rPr>
  </w:style>
  <w:style w:type="paragraph" w:customStyle="1" w:styleId="48">
    <w:name w:val="Body Text Indent New New New New New New New New New New"/>
    <w:basedOn w:val="3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49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0">
    <w:name w:val="Body Text Indent New New New New"/>
    <w:basedOn w:val="5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1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2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3">
    <w:name w:val="Body Text Indent New New"/>
    <w:basedOn w:val="3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4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5">
    <w:name w:val="页脚 New New New New New New New New New"/>
    <w:basedOn w:val="5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6">
    <w:name w:val="正文 New New New New New New New New New New New New New New New"/>
    <w:next w:val="55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7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8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9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0">
    <w:name w:val="Body Text Indent New New New"/>
    <w:basedOn w:val="6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1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2">
    <w:name w:val="页脚 New New New New New New New New New New"/>
    <w:basedOn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3">
    <w:name w:val="页眉 New"/>
    <w:basedOn w:val="6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4">
    <w:name w:val="正文 New New New New New New New New New New New New"/>
    <w:next w:val="65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5">
    <w:name w:val="页脚 New New New New New New New"/>
    <w:basedOn w:val="6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6">
    <w:name w:val="页脚 New"/>
    <w:basedOn w:val="5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Body Text Indent New New New New New New"/>
    <w:basedOn w:val="6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8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9">
    <w:name w:val="Char1 Char Char Char"/>
    <w:basedOn w:val="1"/>
    <w:uiPriority w:val="0"/>
    <w:rPr>
      <w:sz w:val="32"/>
      <w:szCs w:val="32"/>
    </w:rPr>
  </w:style>
  <w:style w:type="paragraph" w:customStyle="1" w:styleId="70">
    <w:name w:val="页脚 New New New New New"/>
    <w:basedOn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1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72">
    <w:name w:val="Body Text Indent New"/>
    <w:basedOn w:val="59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3">
    <w:name w:val="p16"/>
    <w:basedOn w:val="1"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74">
    <w:name w:val="Body Text Indent New New New New New New New New"/>
    <w:basedOn w:val="5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5">
    <w:name w:val="页脚 New New New"/>
    <w:basedOn w:val="6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6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页脚 New New New New New New"/>
    <w:basedOn w:val="6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8">
    <w:name w:val="页脚 New New New New"/>
    <w:basedOn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9">
    <w:name w:val="Body Text Indent New New New New New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0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81">
    <w:name w:val="正文 New New New New New New New New New New New New New New New New New New New New"/>
    <w:next w:val="8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2">
    <w:name w:val="页脚 New New New New New New New New New New New New New"/>
    <w:basedOn w:val="8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134</Words>
  <Characters>768</Characters>
  <Lines>6</Lines>
  <Paragraphs>1</Paragraphs>
  <TotalTime>3</TotalTime>
  <ScaleCrop>false</ScaleCrop>
  <LinksUpToDate>false</LinksUpToDate>
  <CharactersWithSpaces>901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2025-03-05T14:20:56Z</cp:lastPrinted>
  <dcterms:modified xsi:type="dcterms:W3CDTF">2025-04-02T15:22:19Z</dcterms:modified>
  <dc:title>淄博市周村区人民政府文件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