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sectPr>
          <w:type w:val="continuous"/>
          <w:pgSz w:w="16845" w:h="11910"/>
          <w:pgMar w:top="0" w:right="0" w:bottom="0" w:left="0" w:header="0" w:footer="0" w:gutter="0"/>
        </w:sectPr>
      </w:pPr>
      <w:r>
        <w:fldChar w:fldCharType="begin"/>
      </w:r>
      <w:r>
        <w:instrText xml:space="preserve"> HYPERLINK \l "PageMark33" </w:instrText>
      </w:r>
      <w:r>
        <w:fldChar w:fldCharType="separate"/>
      </w:r>
      <w:r>
        <w:rPr>
          <w:rFonts w:hint="eastAsia" w:eastAsia="宋体"/>
          <w:lang w:eastAsia="zh-CN"/>
        </w:rPr>
        <w:t>城北路街道</w:t>
      </w:r>
      <w:r>
        <w:rPr>
          <w:rFonts w:ascii="宋体" w:hAnsi="宋体" w:eastAsia="宋体" w:cs="宋体"/>
          <w:color w:val="000000"/>
          <w:sz w:val="24"/>
          <w:szCs w:val="24"/>
        </w:rPr>
        <w:t>社会救助领域基层政务公开标准目录</w:t>
      </w:r>
      <w:r>
        <w:rPr>
          <w:rFonts w:ascii="宋体" w:hAnsi="宋体" w:eastAsia="宋体" w:cs="宋体"/>
          <w:color w:val="000000"/>
          <w:sz w:val="24"/>
          <w:szCs w:val="24"/>
        </w:rPr>
        <w:fldChar w:fldCharType="end"/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9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67" w:type="dxa"/>
        <w:tblInd w:w="17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630"/>
        <w:gridCol w:w="675"/>
        <w:gridCol w:w="2687"/>
        <w:gridCol w:w="1877"/>
        <w:gridCol w:w="855"/>
        <w:gridCol w:w="1036"/>
        <w:gridCol w:w="2687"/>
        <w:gridCol w:w="585"/>
        <w:gridCol w:w="615"/>
        <w:gridCol w:w="480"/>
        <w:gridCol w:w="6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6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26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内容</w:t>
            </w:r>
          </w:p>
          <w:p>
            <w:pPr>
              <w:autoSpaceDE w:val="0"/>
              <w:autoSpaceDN w:val="0"/>
              <w:spacing w:before="6" w:after="0" w:line="240" w:lineRule="auto"/>
              <w:ind w:left="93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（要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素）</w:t>
            </w:r>
          </w:p>
        </w:tc>
        <w:tc>
          <w:tcPr>
            <w:tcW w:w="18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公开时</w:t>
            </w:r>
          </w:p>
          <w:p>
            <w:pPr>
              <w:autoSpaceDE w:val="0"/>
              <w:autoSpaceDN w:val="0"/>
              <w:spacing w:before="6" w:after="0" w:line="240" w:lineRule="auto"/>
              <w:ind w:left="3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限</w:t>
            </w:r>
          </w:p>
        </w:tc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主体</w:t>
            </w:r>
          </w:p>
        </w:tc>
        <w:tc>
          <w:tcPr>
            <w:tcW w:w="26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公开渠道和</w:t>
            </w:r>
            <w:r>
              <w:rPr>
                <w:rFonts w:ascii="宋体" w:hAnsi="宋体" w:eastAsia="宋体" w:cs="宋体"/>
                <w:b/>
                <w:color w:val="000000"/>
                <w:spacing w:val="9"/>
                <w:sz w:val="18"/>
                <w:szCs w:val="18"/>
              </w:rPr>
              <w:t>载体</w:t>
            </w:r>
          </w:p>
          <w:p>
            <w:pPr>
              <w:autoSpaceDE w:val="0"/>
              <w:autoSpaceDN w:val="0"/>
              <w:spacing w:before="6" w:after="0" w:line="240" w:lineRule="auto"/>
              <w:ind w:left="83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b/>
                <w:color w:val="000000"/>
                <w:spacing w:val="11"/>
                <w:sz w:val="18"/>
                <w:szCs w:val="18"/>
              </w:rPr>
              <w:t>至少一项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4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26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全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社会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群体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动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3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依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exact"/>
        </w:trPr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综合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业务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监督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检查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社会救助信访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通讯地址</w:t>
            </w:r>
          </w:p>
          <w:p>
            <w:pPr>
              <w:autoSpaceDE w:val="0"/>
              <w:autoSpaceDN w:val="0"/>
              <w:spacing w:before="51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社会救助投诉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举报电话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0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中华人民共和国政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府信息公开条例》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令第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99" w:lineRule="auto"/>
              <w:ind w:left="112" w:right="97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制定或获取信息之日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起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99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级人民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府民政</w:t>
            </w: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部门、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乡镇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民政府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街道办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事处）</w:t>
            </w:r>
            <w:bookmarkStart w:id="0" w:name="_GoBack"/>
            <w:bookmarkEnd w:id="0"/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51" w:after="0" w:line="292" w:lineRule="auto"/>
              <w:ind w:left="97" w:right="143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□发布会/听证会□广播电视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1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阅点■政务服务中心</w:t>
            </w:r>
          </w:p>
          <w:p>
            <w:pPr>
              <w:autoSpaceDE w:val="0"/>
              <w:autoSpaceDN w:val="0"/>
              <w:spacing w:before="5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□便民服务站□入户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5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■社区/企事业单位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/村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公示栏</w:t>
            </w:r>
          </w:p>
          <w:p>
            <w:pPr>
              <w:autoSpaceDE w:val="0"/>
              <w:autoSpaceDN w:val="0"/>
              <w:spacing w:before="6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5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1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1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exact"/>
        </w:trPr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2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27" w:right="12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最低生活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保障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办事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指南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理事项</w:t>
            </w:r>
          </w:p>
          <w:p>
            <w:pPr>
              <w:autoSpaceDE w:val="0"/>
              <w:autoSpaceDN w:val="0"/>
              <w:spacing w:before="51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理条件</w:t>
            </w:r>
          </w:p>
          <w:p>
            <w:pPr>
              <w:autoSpaceDE w:val="0"/>
              <w:autoSpaceDN w:val="0"/>
              <w:spacing w:before="51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26"/>
                <w:sz w:val="18"/>
                <w:szCs w:val="18"/>
              </w:rPr>
              <w:t>最</w:t>
            </w:r>
            <w:r>
              <w:rPr>
                <w:rFonts w:ascii="宋体" w:hAnsi="宋体" w:eastAsia="宋体" w:cs="宋体"/>
                <w:color w:val="000000"/>
                <w:spacing w:val="-25"/>
                <w:sz w:val="18"/>
                <w:szCs w:val="18"/>
              </w:rPr>
              <w:t>低生活保障标准</w:t>
            </w:r>
          </w:p>
          <w:p>
            <w:pPr>
              <w:autoSpaceDE w:val="0"/>
              <w:autoSpaceDN w:val="0"/>
              <w:spacing w:before="36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请材料</w:t>
            </w:r>
          </w:p>
          <w:p>
            <w:pPr>
              <w:autoSpaceDE w:val="0"/>
              <w:autoSpaceDN w:val="0"/>
              <w:spacing w:before="5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理流程</w:t>
            </w:r>
          </w:p>
          <w:p>
            <w:pPr>
              <w:autoSpaceDE w:val="0"/>
              <w:autoSpaceDN w:val="0"/>
              <w:spacing w:before="51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时间、地点</w:t>
            </w:r>
          </w:p>
          <w:p>
            <w:pPr>
              <w:autoSpaceDE w:val="0"/>
              <w:autoSpaceDN w:val="0"/>
              <w:spacing w:before="36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联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系方式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4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中华人民共和国政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府信息公开条例》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令第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6" w:lineRule="auto"/>
              <w:ind w:left="112" w:right="97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制定或获取信息之日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起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6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级人民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府民政</w:t>
            </w: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部门、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乡镇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民政府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街道办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事处）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54" w:after="0" w:line="271" w:lineRule="auto"/>
              <w:ind w:left="97" w:right="158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 xml:space="preserve">  </w:t>
            </w:r>
            <w:r>
              <w:rPr>
                <w:rFonts w:ascii="Wingdings" w:hAnsi="Wingdings" w:eastAsia="Wingdings" w:cs="Wingdings"/>
                <w:color w:val="000000"/>
                <w:sz w:val="18"/>
                <w:szCs w:val="18"/>
              </w:rPr>
              <w:t>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发布会/听证会□广播电视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23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阅点■政务服务中心</w:t>
            </w:r>
          </w:p>
          <w:p>
            <w:pPr>
              <w:autoSpaceDE w:val="0"/>
              <w:autoSpaceDN w:val="0"/>
              <w:spacing w:before="5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□便民服务站□入户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36" w:after="0" w:line="292" w:lineRule="auto"/>
              <w:ind w:left="97" w:right="23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示栏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exact"/>
        </w:trPr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3</w:t>
            </w: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42" w:right="157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审核审批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信息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乡级：辖区内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各村的对象人数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23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村级：</w:t>
            </w: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户主姓名、保障人口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数、</w:t>
            </w: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保障金额、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致困原因、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纳</w:t>
            </w: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入时间、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其它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6" w:lineRule="auto"/>
              <w:ind w:left="97" w:right="11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国务院关于进一步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强和改进最低生活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保障工作的意见》</w:t>
            </w: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（国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发〔2012〕45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号）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6" w:lineRule="auto"/>
              <w:ind w:left="112" w:right="97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制定或获取信息之日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起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6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级人民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府民政</w:t>
            </w: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部门、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乡镇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民政府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街道办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事处）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□公开查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阅点□政务服务中心</w:t>
            </w:r>
          </w:p>
          <w:p>
            <w:pPr>
              <w:autoSpaceDE w:val="0"/>
              <w:autoSpaceDN w:val="0"/>
              <w:spacing w:before="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□便民服务站□入户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■社区/企事业单位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/村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公示栏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9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62" w:right="0" w:firstLine="0"/>
      </w:pPr>
      <w:r>
        <w:rPr>
          <w:rFonts w:ascii="宋体" w:hAnsi="宋体" w:eastAsia="宋体" w:cs="宋体"/>
          <w:color w:val="000000"/>
          <w:sz w:val="18"/>
          <w:szCs w:val="18"/>
        </w:rPr>
        <w:t>—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31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18"/>
          <w:szCs w:val="18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99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67" w:type="dxa"/>
        <w:tblInd w:w="17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630"/>
        <w:gridCol w:w="675"/>
        <w:gridCol w:w="2687"/>
        <w:gridCol w:w="1877"/>
        <w:gridCol w:w="855"/>
        <w:gridCol w:w="1036"/>
        <w:gridCol w:w="2687"/>
        <w:gridCol w:w="585"/>
        <w:gridCol w:w="615"/>
        <w:gridCol w:w="480"/>
        <w:gridCol w:w="6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7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26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内容</w:t>
            </w:r>
          </w:p>
          <w:p>
            <w:pPr>
              <w:autoSpaceDE w:val="0"/>
              <w:autoSpaceDN w:val="0"/>
              <w:spacing w:before="7" w:after="0" w:line="240" w:lineRule="auto"/>
              <w:ind w:left="93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（要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素）</w:t>
            </w:r>
          </w:p>
        </w:tc>
        <w:tc>
          <w:tcPr>
            <w:tcW w:w="18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公开时</w:t>
            </w:r>
          </w:p>
          <w:p>
            <w:pPr>
              <w:autoSpaceDE w:val="0"/>
              <w:autoSpaceDN w:val="0"/>
              <w:spacing w:before="7" w:after="0" w:line="240" w:lineRule="auto"/>
              <w:ind w:left="3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限</w:t>
            </w:r>
          </w:p>
        </w:tc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主体</w:t>
            </w:r>
          </w:p>
        </w:tc>
        <w:tc>
          <w:tcPr>
            <w:tcW w:w="26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公开渠道和</w:t>
            </w:r>
            <w:r>
              <w:rPr>
                <w:rFonts w:ascii="宋体" w:hAnsi="宋体" w:eastAsia="宋体" w:cs="宋体"/>
                <w:b/>
                <w:color w:val="000000"/>
                <w:spacing w:val="9"/>
                <w:sz w:val="18"/>
                <w:szCs w:val="18"/>
              </w:rPr>
              <w:t>载体</w:t>
            </w:r>
          </w:p>
          <w:p>
            <w:pPr>
              <w:autoSpaceDE w:val="0"/>
              <w:autoSpaceDN w:val="0"/>
              <w:spacing w:before="7" w:after="0" w:line="240" w:lineRule="auto"/>
              <w:ind w:left="83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b/>
                <w:color w:val="000000"/>
                <w:spacing w:val="11"/>
                <w:sz w:val="18"/>
                <w:szCs w:val="18"/>
              </w:rPr>
              <w:t>至少一项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4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26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全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社会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群体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动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3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依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exact"/>
        </w:trPr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4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27" w:right="12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特困人员救助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供养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办事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指南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理事项</w:t>
            </w:r>
          </w:p>
          <w:p>
            <w:pPr>
              <w:autoSpaceDE w:val="0"/>
              <w:autoSpaceDN w:val="0"/>
              <w:spacing w:before="7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理条件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救助供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养标准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请材料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理流程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时间、地点</w:t>
            </w:r>
          </w:p>
          <w:p>
            <w:pPr>
              <w:autoSpaceDE w:val="0"/>
              <w:autoSpaceDN w:val="0"/>
              <w:spacing w:before="6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联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系方式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中华人民共和国政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府信息公开条例》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令第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12" w:right="97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制定或获取信息之日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起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级人民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府民政</w:t>
            </w: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部门、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乡镇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民政府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街道办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事处）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Wingdings" w:hAnsi="Wingdings" w:eastAsia="Wingdings" w:cs="Wingdings"/>
                <w:color w:val="000000"/>
                <w:sz w:val="18"/>
                <w:szCs w:val="18"/>
              </w:rPr>
              <w:t>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3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阅点■政务服务中心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□便民服务站□入户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■社区/企事业单位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/村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公示栏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exact"/>
        </w:trPr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5</w:t>
            </w: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42" w:right="157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审核审批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信息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乡级：辖区内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各村的对象人数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54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村级：对象姓名、出生年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月、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纳入时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间、其它</w:t>
            </w:r>
          </w:p>
          <w:p>
            <w:pPr>
              <w:autoSpaceDE w:val="0"/>
              <w:autoSpaceDN w:val="0"/>
              <w:spacing w:before="15" w:after="0" w:line="269" w:lineRule="auto"/>
              <w:ind w:left="98" w:right="99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（指引为：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初审对象名单及相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关信息●终止供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养名单●特困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人员名单及相关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信息）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9" w:lineRule="auto"/>
              <w:ind w:left="97" w:right="144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《国务院关于进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一步健全特困人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员救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助供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养制度的意见》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（国发</w:t>
            </w: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〔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2016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〕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14</w:t>
            </w:r>
            <w:r>
              <w:rPr>
                <w:rFonts w:ascii="宋体" w:hAnsi="宋体" w:eastAsia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《河南省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人民政府</w:t>
            </w:r>
          </w:p>
          <w:p>
            <w:pPr>
              <w:autoSpaceDE w:val="0"/>
              <w:autoSpaceDN w:val="0"/>
              <w:spacing w:before="3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关于印发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河南省特困</w:t>
            </w:r>
          </w:p>
          <w:p>
            <w:pPr>
              <w:autoSpaceDE w:val="0"/>
              <w:autoSpaceDN w:val="0"/>
              <w:spacing w:before="2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人员救助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供养办法的</w:t>
            </w:r>
          </w:p>
          <w:p>
            <w:pPr>
              <w:autoSpaceDE w:val="0"/>
              <w:autoSpaceDN w:val="0"/>
              <w:spacing w:before="2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通知》（豫政〔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2016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〕</w:t>
            </w:r>
          </w:p>
          <w:p>
            <w:pPr>
              <w:autoSpaceDE w:val="0"/>
              <w:autoSpaceDN w:val="0"/>
              <w:spacing w:before="3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79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号）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12" w:right="97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制定或获取信息之日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起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级人民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府民政</w:t>
            </w: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部门、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乡镇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民政府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街道办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事处）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21" w:after="0" w:line="261" w:lineRule="auto"/>
              <w:ind w:left="97" w:right="143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□发布会/听证会□广播电视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1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□公开查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阅点□政务服务中心</w:t>
            </w:r>
          </w:p>
          <w:p>
            <w:pPr>
              <w:autoSpaceDE w:val="0"/>
              <w:autoSpaceDN w:val="0"/>
              <w:spacing w:before="2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□便民服务站□入户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2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■社区/企事业单位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/村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公示栏</w:t>
            </w:r>
          </w:p>
          <w:p>
            <w:pPr>
              <w:autoSpaceDE w:val="0"/>
              <w:autoSpaceDN w:val="0"/>
              <w:spacing w:before="3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2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4" w:hRule="exact"/>
        </w:trPr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临时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救助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办事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指南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理事项</w:t>
            </w:r>
          </w:p>
          <w:p>
            <w:pPr>
              <w:autoSpaceDE w:val="0"/>
              <w:autoSpaceDN w:val="0"/>
              <w:spacing w:before="21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理条件</w:t>
            </w:r>
          </w:p>
          <w:p>
            <w:pPr>
              <w:autoSpaceDE w:val="0"/>
              <w:autoSpaceDN w:val="0"/>
              <w:spacing w:before="36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请材料</w:t>
            </w:r>
          </w:p>
          <w:p>
            <w:pPr>
              <w:autoSpaceDE w:val="0"/>
              <w:autoSpaceDN w:val="0"/>
              <w:spacing w:before="21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理流程</w:t>
            </w:r>
          </w:p>
          <w:p>
            <w:pPr>
              <w:autoSpaceDE w:val="0"/>
              <w:autoSpaceDN w:val="0"/>
              <w:spacing w:before="2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时间、地点</w:t>
            </w:r>
          </w:p>
          <w:p>
            <w:pPr>
              <w:autoSpaceDE w:val="0"/>
              <w:autoSpaceDN w:val="0"/>
              <w:spacing w:before="36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联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系方式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9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中华人民共和国政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府信息公开条例》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令第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69" w:lineRule="auto"/>
              <w:ind w:left="97" w:right="143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《国务院关于全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面建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立临时救助制度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的通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知》（国发〔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2014〕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47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各地相关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政策法规文</w:t>
            </w:r>
          </w:p>
          <w:p>
            <w:pPr>
              <w:autoSpaceDE w:val="0"/>
              <w:autoSpaceDN w:val="0"/>
              <w:spacing w:before="3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件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8" w:lineRule="auto"/>
              <w:ind w:left="112" w:right="97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制定或获取信息之日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起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内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8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级人民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府民政</w:t>
            </w: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部门、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乡镇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民政府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街道办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事处）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21" w:after="0" w:line="261" w:lineRule="auto"/>
              <w:ind w:left="97" w:right="143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□发布会/听证会□广播电视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1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□公开查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阅点■政务服务中心</w:t>
            </w:r>
          </w:p>
          <w:p>
            <w:pPr>
              <w:autoSpaceDE w:val="0"/>
              <w:autoSpaceDN w:val="0"/>
              <w:spacing w:before="2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□便民服务站□入户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2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■社区/企事业单位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/村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公示栏</w:t>
            </w:r>
          </w:p>
          <w:p>
            <w:pPr>
              <w:autoSpaceDE w:val="0"/>
              <w:autoSpaceDN w:val="0"/>
              <w:spacing w:before="3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2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0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32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99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67" w:type="dxa"/>
        <w:tblInd w:w="17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630"/>
        <w:gridCol w:w="675"/>
        <w:gridCol w:w="2687"/>
        <w:gridCol w:w="1877"/>
        <w:gridCol w:w="855"/>
        <w:gridCol w:w="1036"/>
        <w:gridCol w:w="2687"/>
        <w:gridCol w:w="585"/>
        <w:gridCol w:w="615"/>
        <w:gridCol w:w="480"/>
        <w:gridCol w:w="6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7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26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内容</w:t>
            </w:r>
          </w:p>
          <w:p>
            <w:pPr>
              <w:autoSpaceDE w:val="0"/>
              <w:autoSpaceDN w:val="0"/>
              <w:spacing w:before="7" w:after="0" w:line="240" w:lineRule="auto"/>
              <w:ind w:left="93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（要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素）</w:t>
            </w:r>
          </w:p>
        </w:tc>
        <w:tc>
          <w:tcPr>
            <w:tcW w:w="18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公开时</w:t>
            </w:r>
          </w:p>
          <w:p>
            <w:pPr>
              <w:autoSpaceDE w:val="0"/>
              <w:autoSpaceDN w:val="0"/>
              <w:spacing w:before="7" w:after="0" w:line="240" w:lineRule="auto"/>
              <w:ind w:left="3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限</w:t>
            </w:r>
          </w:p>
        </w:tc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主体</w:t>
            </w:r>
          </w:p>
        </w:tc>
        <w:tc>
          <w:tcPr>
            <w:tcW w:w="26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公开渠道和</w:t>
            </w:r>
            <w:r>
              <w:rPr>
                <w:rFonts w:ascii="宋体" w:hAnsi="宋体" w:eastAsia="宋体" w:cs="宋体"/>
                <w:b/>
                <w:color w:val="000000"/>
                <w:spacing w:val="9"/>
                <w:sz w:val="18"/>
                <w:szCs w:val="18"/>
              </w:rPr>
              <w:t>载体</w:t>
            </w:r>
          </w:p>
          <w:p>
            <w:pPr>
              <w:autoSpaceDE w:val="0"/>
              <w:autoSpaceDN w:val="0"/>
              <w:spacing w:before="7" w:after="0" w:line="240" w:lineRule="auto"/>
              <w:ind w:left="83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b/>
                <w:color w:val="000000"/>
                <w:spacing w:val="11"/>
                <w:sz w:val="18"/>
                <w:szCs w:val="18"/>
              </w:rPr>
              <w:t>至少一项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4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26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全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社会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群体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动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3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依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8" w:hRule="exact"/>
        </w:trPr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pPr>
              <w:spacing w:before="0" w:after="0" w:line="240" w:lineRule="auto"/>
              <w:ind w:left="16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临时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救助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42" w:right="157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审核审批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信息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乡级：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辖区内各村的对象人</w:t>
            </w:r>
          </w:p>
          <w:p>
            <w:pPr>
              <w:autoSpaceDE w:val="0"/>
              <w:autoSpaceDN w:val="0"/>
              <w:spacing w:before="7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数、救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助总金额</w:t>
            </w:r>
          </w:p>
          <w:p>
            <w:pPr>
              <w:autoSpaceDE w:val="0"/>
              <w:autoSpaceDN w:val="0"/>
              <w:spacing w:before="5" w:after="0" w:line="246" w:lineRule="auto"/>
              <w:ind w:left="98" w:right="54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村级：临时救助对象（家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庭）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姓名、救助人数、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救助金额、救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助事由</w:t>
            </w:r>
          </w:p>
        </w:tc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69" w:lineRule="auto"/>
              <w:ind w:left="97" w:right="8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《国务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院关于全面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建立临时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救助制度的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通知》（国发〔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2014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〕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47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30" w:after="0" w:line="262" w:lineRule="auto"/>
              <w:ind w:left="97" w:right="144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《民政部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财政部关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于进一步加强和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改进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临时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救助工作的意</w:t>
            </w:r>
          </w:p>
          <w:p>
            <w:pPr>
              <w:autoSpaceDE w:val="0"/>
              <w:autoSpaceDN w:val="0"/>
              <w:spacing w:before="14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见》（民发〔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2018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〕</w:t>
            </w:r>
          </w:p>
          <w:p>
            <w:pPr>
              <w:autoSpaceDE w:val="0"/>
              <w:autoSpaceDN w:val="0"/>
              <w:spacing w:before="2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23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21" w:after="0" w:line="267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河南省人民政府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关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于全面实施临时救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助制度的意见》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豫政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〔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2015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〕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32</w:t>
            </w:r>
            <w:r>
              <w:rPr>
                <w:rFonts w:ascii="宋体" w:hAnsi="宋体" w:eastAsia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spacing w:before="0" w:after="0" w:line="246" w:lineRule="auto"/>
              <w:ind w:left="97" w:right="144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《河南民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政厅河南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省财政厅河南省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扶贫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办关于进一步加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强和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改进临时救助工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作的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实施意见》（豫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民文〔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2019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〕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194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号）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12" w:right="97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制定或获取信息之日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起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工作日内，按季度公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示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级人民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府民政</w:t>
            </w: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部门、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乡镇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民政府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街道办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事处）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6" w:after="0" w:line="246" w:lineRule="auto"/>
              <w:ind w:left="97" w:right="143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□发布会/听证会□广播电视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□公开查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阅点□政务服务中心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□便民服务站□入户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■社区/企事业单位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/村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公示栏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43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33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40" w:lineRule="auto"/>
        <w:ind w:left="8002" w:right="0" w:firstLine="0"/>
      </w:pPr>
    </w:p>
    <w:sectPr>
      <w:type w:val="continuous"/>
      <w:pgSz w:w="16845" w:h="1191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7510804"/>
    <w:rsid w:val="0E0932B8"/>
    <w:rsid w:val="1A90610A"/>
    <w:rsid w:val="2AD63F26"/>
    <w:rsid w:val="43D57512"/>
    <w:rsid w:val="47D076A4"/>
    <w:rsid w:val="731D0524"/>
    <w:rsid w:val="7C262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dell</dc:creator>
  <cp:lastModifiedBy>瑶啊瑶_swag</cp:lastModifiedBy>
  <dcterms:modified xsi:type="dcterms:W3CDTF">2020-12-30T02:50:03Z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