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D430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周村区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环境监管重点单位名录</w:t>
      </w:r>
    </w:p>
    <w:tbl>
      <w:tblPr>
        <w:tblStyle w:val="2"/>
        <w:tblW w:w="523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00"/>
        <w:gridCol w:w="3251"/>
        <w:gridCol w:w="1205"/>
        <w:gridCol w:w="894"/>
        <w:gridCol w:w="1137"/>
        <w:gridCol w:w="800"/>
      </w:tblGrid>
      <w:tr w14:paraId="66EA2B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E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行政区划(县)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8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59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7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名录类别</w:t>
            </w:r>
          </w:p>
        </w:tc>
      </w:tr>
      <w:tr w14:paraId="0306BD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1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E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45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中国石化催化剂有限公司齐鲁分公司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8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0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43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4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67D98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A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9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70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山东三金玻璃机械有限公司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EB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B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2F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74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D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8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22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山东八三石墨新材料厂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F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DB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9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FD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A0E2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A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AA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山东华安新材料有限公司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C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8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0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69DD5F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0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8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F0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山东嘉和耐火材料有限责任公司（南厂区）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6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EC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E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7B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2EA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1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1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07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山东嘉岳新材料有限公司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0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5D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E5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C0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7351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9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C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F2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山东宏信化工股份有限公司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9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0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4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35C2CA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9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2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9F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山东沈耐新材料科技有限公司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D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34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C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5F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73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A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B0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山东淄博瑞光热电有限公司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4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8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9C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0F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924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3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41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山东耐火材料集团有限公司王耐分公司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E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3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9E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3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E59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7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8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42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山东耐火材料集团有限公司王铝分公司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D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5F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2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BC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E993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8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8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14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山东金璞新材料有限公司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21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5D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02F9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4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CF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淄博云川化工有限公司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A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1D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0C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F3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5F15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B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1D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山东齐鲁华信高科有限公司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3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E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15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C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390A03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A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3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E0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淄博华润涂料科技有限公司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4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C0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20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C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C2D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B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E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64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淄博大陆石墨科技有限公司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D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60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90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3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6E0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C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92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淄博彩世通新材料有限公司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7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D9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3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FA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F25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F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F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00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淄博海天纺织有限公司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E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F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9E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5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F03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B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F3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山东中科洁能科技有限公司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A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22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EF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5C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096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3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F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C2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山东赫达集团股份有限公司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C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F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A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9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4D7859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F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D2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山东齐鲁华信实业股份有限公司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2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AC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EB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2AC308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B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D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FC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山东鲁圣耐火材料有限公司西厂区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9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C2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C8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EE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8B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7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89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淄博一四八医院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FD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3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2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3F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77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4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6A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光大水务（淄博周村）净水有限公司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86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D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D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49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73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7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B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C8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山东兰雁纺织服装有限公司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A9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5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0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DE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642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D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05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山东兴鲁生物科技有限公司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C7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4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2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4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658FA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4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4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5C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山东恒利纺织科技有限公司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33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5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3F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3D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CC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1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3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95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山东玉兔食品股份有限公司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40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2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F9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08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0FF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E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28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淄博东纺纺织有限公司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F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D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CC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AE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B37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5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8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27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淄博佳悦板业有限公司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86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7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9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2A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BAC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E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3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37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淄博新舟纺织科技有限公司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7E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7F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61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0F6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C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FE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淄博嘉利纺织有限公司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47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E3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9A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473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C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82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淄博大染坊丝绸集团有限公司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0C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E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3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E4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B6BE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8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D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4D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淄博大洋阻燃制品有限公司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BC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9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7892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2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4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1D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淄博天程纺织有限公司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D2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36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F1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8404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9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E3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淄博宝睿琦服装有限公司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61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C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31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C1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2E65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0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0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CA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淄博市周村区人民医院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57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1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B2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D5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3B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B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A1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淄博市周村区王村污水处理有限公司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9E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C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42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59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F2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9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0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17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淄博市周村淦清污水处理有限公司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2C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D5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69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AC6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1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F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F1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淄博市周村灯塔巾被有限公司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35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0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B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8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79E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C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7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F4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淄博市周村琨浩印染有限公司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9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6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1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D5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D1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2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CB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淄博恒源纺织有限公司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2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B8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F6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96B6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0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2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D7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淄博新枫晟染丝有限公司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3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6E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B2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B1B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4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F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12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淄博昌亚涂布纸厂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FC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1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A0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17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B592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1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D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8C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淄博来鑫纺织有限公司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99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D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99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236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3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E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A7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淄博正鑫纺织有限公司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2A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A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FA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38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4F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7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A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AA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淄博泓润纺织印染有限公司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67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6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E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9D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16A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E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53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淄博澳迪森家用纺织品有限公司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3A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A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49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EF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A2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B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C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09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淄博瀚超纺织有限公司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46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C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AC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93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6AEC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8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2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81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淄博玉华纺织有限公司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C7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2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B7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B3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4A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E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FA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淄博祥业针棉制品有限公司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34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27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B5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9B2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C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D4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淄博祥源纺织有限公司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10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8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DD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D7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BE75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F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C7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淄博金浩纺织印染有限公司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5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7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43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24A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3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B9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淄博飞狮巾被有限公司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4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4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E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7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A8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3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3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8B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淄博馨雅世家纺织有限公司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7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9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57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1E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B50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2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8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50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淄博泓源纺织有限公司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5B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3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5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43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B4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4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7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F1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淄博王村纸业有限公司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29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A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B0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AD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AB4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0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C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金堆城钼业光明（山东）股份有限公司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39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9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4F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3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28BD4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0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A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3F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山东恒导石油化工股份有限公司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0F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E6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5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C1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E42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7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9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2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淄博市周村励超电镀厂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BC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8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31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5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4242D8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2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E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E0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淄博永泰电镀印刷有限公司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41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5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94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5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197AE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2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BB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淄博忠凯电镀有限公司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9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3A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9D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2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5D5127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A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A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E8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山东利尔新材股份有限公司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4F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AD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74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4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388BB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5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0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F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淄博宏达助剂有限公司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BF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A8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48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B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509B9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4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4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05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淄博齐创新材料科技有限公司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D8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3F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E3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0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2BD1F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8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2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B8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淄博同洁化工有限公司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E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AF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EB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7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4FCCE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F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0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74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淄博经纬环保科技有限公司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B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A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55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54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CC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A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47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山东新华医疗器械股份有限公司（E区）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3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40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1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F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DEF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8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8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9B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山东京宏智能科技有限公司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E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B3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4B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A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91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C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4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0C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淄博银河生物科技有限公司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09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0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4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4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E9BC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0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E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35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中石化催化剂山东有限公司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A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7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6A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4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1AC95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4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B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淄博市中医医院新院区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0C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D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6A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F2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29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8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95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中国石化销售股份有限公司山东淄博石油分公司（周村油库）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6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D3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77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26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4F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3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62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山东宏信化工股份有限公司顺酐园区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3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37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F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6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</w:tr>
      <w:tr w14:paraId="670F34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D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7D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华革（山东）新材料科技有限公司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1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72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15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14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AB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E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B9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山东福王家具有限公司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F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B4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19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68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0F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D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E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91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淄博广鑫环保材料有限公司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4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95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5E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97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C3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8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27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淄博鲁彦服装水洗有限公司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B8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6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56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4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790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D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6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A6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淄博昌赫服装水洗有限公司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74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5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F6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C9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659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5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E1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山东清康牧业科技有限公司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77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D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7F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44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9B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0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35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淄博瑞祥服装水洗有限公司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48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3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95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70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F161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8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17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淄博鑫威金属制品有限公司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A9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CB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C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D4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85E2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E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0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D1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淄博铭广远智新能源有限公司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F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F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75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CF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B085C5E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0A77CC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A029B"/>
    <w:rsid w:val="4059476C"/>
    <w:rsid w:val="4EA405FC"/>
    <w:rsid w:val="732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9004</Words>
  <Characters>9743</Characters>
  <Lines>0</Lines>
  <Paragraphs>0</Paragraphs>
  <TotalTime>7</TotalTime>
  <ScaleCrop>false</ScaleCrop>
  <LinksUpToDate>false</LinksUpToDate>
  <CharactersWithSpaces>9743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2025-03-26T01:31:00Z</dcterms:created>
  <dc:creator>Administrator</dc:creator>
  <cp:lastModifiedBy>雨过天晴</cp:lastModifiedBy>
  <dcterms:modified xsi:type="dcterms:W3CDTF">2025-04-03T08:43:56Z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eyJoZGlkIjoiYTYxODVlMzg4NjE2M2FhMmExNDMzNTg0YTk3MzgwMTciLCJ1c2VySWQiOiI3MjM3NzAwMDgifQ==</vt:lpwstr>
  </property>
  <property fmtid="{D5CDD505-2E9C-101B-9397-08002B2CF9AE}" pid="4" name="ICV">
    <vt:lpwstr>60FFBF96EFAD4A489DC032F6B432BAA3_12</vt:lpwstr>
  </property>
</Properties>
</file>