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default" w:ascii="Times New Roman" w:hAnsi="Times New Roman" w:eastAsia="华文中宋" w:cs="Times New Roman"/>
          <w:w w:val="52"/>
          <w:sz w:val="80"/>
        </w:rPr>
      </w:pPr>
    </w:p>
    <w:p>
      <w:pPr>
        <w:rPr>
          <w:rFonts w:hint="default" w:ascii="Times New Roman" w:hAnsi="Times New Roman" w:eastAsia="华文中宋" w:cs="Times New Roman"/>
          <w:sz w:val="32"/>
        </w:rPr>
      </w:pPr>
      <w:bookmarkStart w:id="0" w:name="_GoBack"/>
      <w:bookmarkEnd w:id="0"/>
    </w:p>
    <w:p>
      <w:pPr>
        <w:pStyle w:val="24"/>
        <w:spacing w:line="60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周村区人民政府</w:t>
      </w: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关于对住宅区进行命名的通知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周政字〔2024〕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4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各镇政府、街道办事处，周村经济开发区管委会，区政府各部门，驻周各行政企事业单位：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39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根据国务院《地名管理条例》《山东省地名管理办法》和《淄博市地名管理办法》有关规定，结合我区实际，按照“尊重历史、符合习惯、体现规划、好找好记”的命名原则，对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住宅区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进行命名。现将其名称、范围、建设内容等通知如下：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锦泰府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位于周村区青年路街道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由山东鑫周建设发展有限公司开发建设，山东金周建设发展有限公司承建，用地性质为城镇住宅用地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。项目四至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：东至正德学府小区，南至政府储备土地，西至恒丰盛世豪庭小区，北至山东恒丰房地产开发有限公司空地。该项目共建设住宅楼4栋，总计42户。项目开工日期为2024年5月，计划竣工日期为2027年4月，计划于2027年7月交付使用。“锦泰府”,锦，华美；泰，平安、安宁。“锦泰府”,即繁荣昌盛、安宁和睦的生活区，故名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800"/>
        </w:tabs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443" w:rightChars="687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283" w:rightChars="611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4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p>
      <w:pPr>
        <w:pStyle w:val="20"/>
        <w:spacing w:line="340" w:lineRule="exact"/>
        <w:ind w:firstLine="296" w:firstLineChars="100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抄送：区委各部门，区人大办，区政协办，区人武部，区法院，</w:t>
      </w:r>
    </w:p>
    <w:p>
      <w:pPr>
        <w:pStyle w:val="20"/>
        <w:spacing w:line="340" w:lineRule="exact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区检察院，各人民团体。</w:t>
      </w:r>
    </w:p>
    <w:p>
      <w:pPr>
        <w:pStyle w:val="20"/>
        <w:spacing w:line="340" w:lineRule="exact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6"/>
          <w:sz w:val="30"/>
        </w:rPr>
        <w:t>———————————————————————————————</w:t>
      </w:r>
    </w:p>
    <w:p>
      <w:pPr>
        <w:pStyle w:val="24"/>
        <w:spacing w:line="34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周村区人民政府办公室                   2024年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24"/>
        <w:spacing w:line="3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sectPr>
      <w:headerReference r:id="rId3" w:type="first"/>
      <w:footerReference r:id="rId5" w:type="first"/>
      <w:footerReference r:id="rId4" w:type="default"/>
      <w:pgSz w:w="11906" w:h="16838"/>
      <w:pgMar w:top="2041" w:right="1531" w:bottom="1701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pBdr>
        <w:between w:val="none" w:color="auto" w:sz="50" w:space="0"/>
      </w:pBdr>
      <w:snapToGrid w:val="0"/>
      <w:jc w:val="left"/>
      <w:rPr>
        <w:rFonts w:ascii="Times New Roman" w:hAnsi="Times New Roman"/>
        <w:sz w:val="28"/>
      </w:rPr>
    </w:pPr>
    <w:r>
      <w:rPr>
        <w:rStyle w:val="8"/>
        <w:rFonts w:ascii="Times New Roman" w:hAnsi="Times New Roman"/>
        <w:color w:val="FFFFFF"/>
        <w:sz w:val="28"/>
      </w:rPr>
      <w:t>—</w:t>
    </w:r>
    <w:r>
      <w:rPr>
        <w:rStyle w:val="8"/>
        <w:rFonts w:ascii="Times New Roman" w:hAnsi="Times New Roman"/>
        <w:color w:val="auto"/>
        <w:sz w:val="28"/>
      </w:rPr>
      <w:t xml:space="preserve">—  </w:t>
    </w:r>
    <w:r>
      <w:rPr>
        <w:rFonts w:ascii="Times New Roman" w:hAnsi="Times New Roman"/>
        <w:color w:val="auto"/>
        <w:sz w:val="28"/>
      </w:rPr>
      <w:fldChar w:fldCharType="begin"/>
    </w:r>
    <w:r>
      <w:rPr>
        <w:rStyle w:val="8"/>
        <w:rFonts w:ascii="Times New Roman" w:hAnsi="Times New Roman"/>
        <w:color w:val="auto"/>
        <w:sz w:val="28"/>
      </w:rPr>
      <w:instrText xml:space="preserve"> PAGE  </w:instrText>
    </w:r>
    <w:r>
      <w:rPr>
        <w:rFonts w:ascii="Times New Roman" w:hAnsi="Times New Roman"/>
        <w:color w:val="auto"/>
        <w:sz w:val="28"/>
      </w:rPr>
      <w:fldChar w:fldCharType="separate"/>
    </w:r>
    <w:r>
      <w:rPr>
        <w:rStyle w:val="8"/>
        <w:rFonts w:ascii="Times New Roman" w:hAnsi="Times New Roman"/>
        <w:color w:val="auto"/>
        <w:sz w:val="28"/>
      </w:rPr>
      <w:t>1</w:t>
    </w:r>
    <w:r>
      <w:rPr>
        <w:rFonts w:ascii="Times New Roman" w:hAnsi="Times New Roman"/>
        <w:color w:val="auto"/>
        <w:sz w:val="28"/>
      </w:rPr>
      <w:fldChar w:fldCharType="end"/>
    </w:r>
    <w:r>
      <w:rPr>
        <w:rStyle w:val="8"/>
        <w:rFonts w:ascii="Times New Roman" w:hAnsi="Times New Roman"/>
        <w:color w:val="auto"/>
        <w:sz w:val="28"/>
      </w:rPr>
      <w:t xml:space="preserve">  —</w:t>
    </w:r>
    <w:r>
      <w:rPr>
        <w:rStyle w:val="8"/>
        <w:rFonts w:ascii="Times New Roman" w:hAnsi="Times New Roman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FEBB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link w:val="7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paragraph" w:customStyle="1" w:styleId="7">
    <w:name w:val="Char3"/>
    <w:basedOn w:val="1"/>
    <w:link w:val="6"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uiPriority w:val="0"/>
  </w:style>
  <w:style w:type="character" w:customStyle="1" w:styleId="9">
    <w:name w:val="page number"/>
    <w:basedOn w:val="6"/>
    <w:uiPriority w:val="0"/>
  </w:style>
  <w:style w:type="paragraph" w:customStyle="1" w:styleId="10">
    <w:name w:val="页脚 New New New New New New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1">
    <w:name w:val="正文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2">
    <w:name w:val="正文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3">
    <w:name w:val="页脚 New New New New New New New New New"/>
    <w:basedOn w:val="14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4">
    <w:name w:val="正文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5">
    <w:name w:val="页脚 New New New New New"/>
    <w:basedOn w:val="16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7">
    <w:name w:val="p0"/>
    <w:basedOn w:val="18"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customStyle="1" w:styleId="18">
    <w:name w:val="正文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9">
    <w:name w:val="Normal (Web)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0">
    <w:name w:val="正文文本 2 New"/>
    <w:basedOn w:val="16"/>
    <w:uiPriority w:val="0"/>
    <w:pPr>
      <w:jc w:val="center"/>
    </w:pPr>
    <w:rPr>
      <w:rFonts w:ascii="宋体" w:hAnsi="宋体"/>
      <w:sz w:val="70"/>
    </w:rPr>
  </w:style>
  <w:style w:type="paragraph" w:customStyle="1" w:styleId="21">
    <w:name w:val="正文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22">
    <w:name w:val="正文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3">
    <w:name w:val="页脚 New New"/>
    <w:basedOn w:val="22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4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customStyle="1" w:styleId="25">
    <w:name w:val="页脚 New New New"/>
    <w:basedOn w:val="2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6">
    <w:name w:val="正文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7">
    <w:name w:val="页眉 New"/>
    <w:basedOn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8">
    <w:name w:val="页脚 New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9">
    <w:name w:val="页脚 New New New New New New"/>
    <w:basedOn w:val="3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0">
    <w:name w:val="正文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1">
    <w:name w:val="页脚 New"/>
    <w:basedOn w:val="32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2">
    <w:name w:val="正文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33">
    <w:name w:val="页脚 New New New New New New New"/>
    <w:basedOn w:val="12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4">
    <w:name w:val="页脚 New New New New New New New New New New"/>
    <w:basedOn w:val="3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5">
    <w:name w:val="正文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6">
    <w:name w:val="页脚 New New New New New New New New New New New"/>
    <w:basedOn w:val="3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7">
    <w:name w:val="正文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8">
    <w:name w:val="页脚 New New New New New New New New New New New New"/>
    <w:basedOn w:val="3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9">
    <w:name w:val="正文 New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333</Words>
  <Characters>1901</Characters>
  <Lines>15</Lines>
  <Paragraphs>4</Paragraphs>
  <TotalTime>0</TotalTime>
  <ScaleCrop>false</ScaleCrop>
  <LinksUpToDate>false</LinksUpToDate>
  <CharactersWithSpaces>2230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2018-05-28T11:01:00Z</dcterms:created>
  <dc:creator>Administrator</dc:creator>
  <cp:lastModifiedBy>独身仙子</cp:lastModifiedBy>
  <cp:lastPrinted>2024-12-13T10:46:48Z</cp:lastPrinted>
  <dcterms:modified xsi:type="dcterms:W3CDTF">2024-12-18T16:23:45Z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6A9C6B37B338495492C87EFB87DE0942</vt:lpwstr>
  </property>
</Properties>
</file>