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rPr>
          <w:rFonts w:hint="default" w:ascii="Times New Roman" w:hAnsi="Times New Roman" w:eastAsia="华文中宋" w:cs="Times New Roman"/>
          <w:w w:val="52"/>
          <w:sz w:val="80"/>
        </w:rPr>
      </w:pPr>
    </w:p>
    <w:p>
      <w:pPr>
        <w:rPr>
          <w:rFonts w:hint="default" w:ascii="Times New Roman" w:hAnsi="Times New Roman" w:eastAsia="华文中宋" w:cs="Times New Roman"/>
          <w:sz w:val="32"/>
        </w:rPr>
      </w:pPr>
    </w:p>
    <w:p>
      <w:pPr>
        <w:spacing w:line="600" w:lineRule="exact"/>
        <w:jc w:val="center"/>
        <w:rPr>
          <w:rFonts w:hint="default" w:ascii="Times New Roman" w:hAnsi="Times New Roman" w:eastAsia="仿宋_GB2312" w:cs="Times New Roman"/>
          <w:sz w:val="32"/>
        </w:rPr>
      </w:pPr>
    </w:p>
    <w:p>
      <w:pPr>
        <w:pStyle w:val="23"/>
        <w:spacing w:line="600" w:lineRule="exact"/>
        <w:ind w:firstLine="608" w:firstLineChars="200"/>
        <w:jc w:val="both"/>
        <w:rPr>
          <w:rFonts w:hint="default" w:ascii="Times New Roman" w:hAnsi="Times New Roman" w:eastAsia="仿宋_GB2312" w:cs="Times New Roman"/>
          <w:spacing w:val="-8"/>
          <w:sz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周村区人民政府</w:t>
      </w:r>
    </w:p>
    <w:p>
      <w:pPr>
        <w:pStyle w:val="3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70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关于对住宅区进行命名的通知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</w:rPr>
        <w:t>周政字〔202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</w:rPr>
        <w:t>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</w:rPr>
      </w:pPr>
      <w:bookmarkStart w:id="0" w:name="_GoBack"/>
      <w:bookmarkEnd w:id="0"/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left="0" w:right="0" w:rightChars="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各镇政府、街道办事处，周村经济开发区管委会，区政府各部门，驻周各行政企事业单位：</w:t>
      </w:r>
    </w:p>
    <w:p>
      <w:pPr>
        <w:pStyle w:val="17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80" w:lineRule="exact"/>
        <w:ind w:right="0" w:rightChars="0" w:firstLine="639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根据国务院《地名管理条例》《山东省地名管理办法》和《淄博市地名管理办法》有关规定，结合我区实际，按照“尊重历史、符合习惯、体现规划、好找好记”的命名原则，对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住宅区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进行命名。现将其名称、范围、建设内容等通知如下：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8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之园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该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位于周村区北郊镇。由新东升置业集团有限公司开发建设，淄博广厦建筑工程有限公司承建，用地性质为城镇住宅用地。项目四至为：东至学院东路，南至规划次干路，西至职业学院，北至距联通路约600米。该项目共建设住宅楼50栋，总计960户。项目开工日期为2023年5月，计划竣工日期为2025年6月，计划于2025年8月30日交付使用。“之园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“之”字取孝妇河流经此地，自然形成“之”字形地理特征，意在反映该区域独特的自然风貌；“之”字本义为“到…去”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为抵达、向往之意，体现了该区域的自然、人文特色，故名。</w:t>
      </w:r>
    </w:p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tabs>
          <w:tab w:val="left" w:pos="7800"/>
          <w:tab w:val="left" w:pos="8200"/>
        </w:tabs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344" w:rightChars="640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周村区人民政府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right="1283" w:rightChars="611" w:firstLine="640" w:firstLineChars="2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8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3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3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3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3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3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3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3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3"/>
        <w:spacing w:line="10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</w:p>
    <w:p>
      <w:pPr>
        <w:pStyle w:val="23"/>
        <w:spacing w:line="340" w:lineRule="exact"/>
        <w:jc w:val="both"/>
        <w:rPr>
          <w:rFonts w:hint="default" w:ascii="Times New Roman" w:hAnsi="Times New Roman" w:eastAsia="仿宋_GB2312" w:cs="Times New Roman"/>
          <w:b/>
          <w:spacing w:val="-16"/>
          <w:sz w:val="30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p>
      <w:pPr>
        <w:pStyle w:val="20"/>
        <w:spacing w:line="340" w:lineRule="exact"/>
        <w:ind w:firstLine="296" w:firstLineChars="100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抄送：区委各部门，区人大办，区政协办，区人武部，区法院，</w:t>
      </w:r>
    </w:p>
    <w:p>
      <w:pPr>
        <w:pStyle w:val="20"/>
        <w:spacing w:line="340" w:lineRule="exact"/>
        <w:jc w:val="both"/>
        <w:rPr>
          <w:rFonts w:hint="default" w:ascii="Times New Roman" w:hAnsi="Times New Roman" w:eastAsia="仿宋_GB2312" w:cs="Times New Roman"/>
          <w:spacing w:val="8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仿宋_GB2312" w:cs="Times New Roman"/>
          <w:spacing w:val="-4"/>
          <w:sz w:val="28"/>
          <w:szCs w:val="28"/>
        </w:rPr>
        <w:t xml:space="preserve">       </w:t>
      </w:r>
      <w:r>
        <w:rPr>
          <w:rFonts w:hint="default" w:ascii="Times New Roman" w:hAnsi="Times New Roman" w:eastAsia="仿宋_GB2312" w:cs="Times New Roman"/>
          <w:spacing w:val="8"/>
          <w:sz w:val="28"/>
          <w:szCs w:val="28"/>
        </w:rPr>
        <w:t>区检察院，各人民团体。</w:t>
      </w:r>
    </w:p>
    <w:p>
      <w:pPr>
        <w:pStyle w:val="20"/>
        <w:spacing w:line="340" w:lineRule="exact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pacing w:val="-16"/>
          <w:sz w:val="30"/>
        </w:rPr>
        <w:t>———————————————————————————————</w:t>
      </w:r>
    </w:p>
    <w:p>
      <w:pPr>
        <w:pStyle w:val="23"/>
        <w:spacing w:line="340" w:lineRule="exact"/>
        <w:ind w:firstLine="280" w:firstLineChars="100"/>
        <w:jc w:val="both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周村区人民政府办公室                   202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28"/>
          <w:szCs w:val="28"/>
        </w:rPr>
        <w:t>日印发</w:t>
      </w:r>
    </w:p>
    <w:p>
      <w:pPr>
        <w:pStyle w:val="23"/>
        <w:spacing w:line="34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pacing w:val="-16"/>
          <w:sz w:val="30"/>
        </w:rPr>
        <w:t>———————————————————————————————</w:t>
      </w:r>
    </w:p>
    <w:sectPr>
      <w:headerReference r:id="rId3" w:type="first"/>
      <w:footerReference r:id="rId5" w:type="first"/>
      <w:footerReference r:id="rId4" w:type="default"/>
      <w:pgSz w:w="11906" w:h="16838"/>
      <w:pgMar w:top="2041" w:right="1531" w:bottom="1701" w:left="1531" w:header="851" w:footer="158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00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widowControl w:val="0"/>
      <w:pBdr>
        <w:between w:val="none" w:color="auto" w:sz="50" w:space="0"/>
      </w:pBdr>
      <w:snapToGrid w:val="0"/>
      <w:jc w:val="left"/>
      <w:rPr>
        <w:rFonts w:ascii="Times New Roman" w:hAnsi="Times New Roman"/>
        <w:sz w:val="28"/>
      </w:rPr>
    </w:pPr>
    <w:r>
      <w:rPr>
        <w:rStyle w:val="8"/>
        <w:rFonts w:ascii="Times New Roman" w:hAnsi="Times New Roman"/>
        <w:color w:val="FFFFFF"/>
        <w:sz w:val="28"/>
      </w:rPr>
      <w:t>—</w:t>
    </w:r>
    <w:r>
      <w:rPr>
        <w:rStyle w:val="8"/>
        <w:rFonts w:ascii="Times New Roman" w:hAnsi="Times New Roman"/>
        <w:color w:val="auto"/>
        <w:sz w:val="28"/>
      </w:rPr>
      <w:t xml:space="preserve">—  </w:t>
    </w:r>
    <w:r>
      <w:rPr>
        <w:rFonts w:ascii="Times New Roman" w:hAnsi="Times New Roman"/>
        <w:color w:val="auto"/>
        <w:sz w:val="28"/>
      </w:rPr>
      <w:fldChar w:fldCharType="begin"/>
    </w:r>
    <w:r>
      <w:rPr>
        <w:rStyle w:val="8"/>
        <w:rFonts w:ascii="Times New Roman" w:hAnsi="Times New Roman"/>
        <w:color w:val="auto"/>
        <w:sz w:val="28"/>
      </w:rPr>
      <w:instrText xml:space="preserve"> PAGE  </w:instrText>
    </w:r>
    <w:r>
      <w:rPr>
        <w:rFonts w:ascii="Times New Roman" w:hAnsi="Times New Roman"/>
        <w:color w:val="auto"/>
        <w:sz w:val="28"/>
      </w:rPr>
      <w:fldChar w:fldCharType="separate"/>
    </w:r>
    <w:r>
      <w:rPr>
        <w:rStyle w:val="8"/>
        <w:rFonts w:ascii="Times New Roman" w:hAnsi="Times New Roman"/>
        <w:color w:val="auto"/>
        <w:sz w:val="28"/>
      </w:rPr>
      <w:t>1</w:t>
    </w:r>
    <w:r>
      <w:rPr>
        <w:rFonts w:ascii="Times New Roman" w:hAnsi="Times New Roman"/>
        <w:color w:val="auto"/>
        <w:sz w:val="28"/>
      </w:rPr>
      <w:fldChar w:fldCharType="end"/>
    </w:r>
    <w:r>
      <w:rPr>
        <w:rStyle w:val="8"/>
        <w:rFonts w:ascii="Times New Roman" w:hAnsi="Times New Roman"/>
        <w:color w:val="auto"/>
        <w:sz w:val="28"/>
      </w:rPr>
      <w:t xml:space="preserve">  —</w:t>
    </w:r>
    <w:r>
      <w:rPr>
        <w:rStyle w:val="8"/>
        <w:rFonts w:ascii="Times New Roman" w:hAnsi="Times New Roman"/>
        <w:color w:val="FFFFFF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Align="top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50" w:space="0"/>
      </w:pBdr>
      <w:spacing w:after="0" w:afterLines="0"/>
    </w:pPr>
    <w:r>
      <w:fldChar w:fldCharType="begin"/>
    </w:r>
    <w:r>
      <w:rPr>
        <w:rStyle w:val="8"/>
      </w:rPr>
      <w:instrText xml:space="preserve"> PAGE  </w:instrText>
    </w:r>
    <w:r>
      <w:fldChar w:fldCharType="separate"/>
    </w:r>
    <w:r>
      <w:rPr>
        <w:rStyle w:val="8"/>
      </w:rPr>
      <w:t>2</w:t>
    </w:r>
    <w:r>
      <w:fldChar w:fldCharType="end"/>
    </w:r>
  </w:p>
  <w:p>
    <w:pPr>
      <w:pStyle w:val="2"/>
      <w:ind w:right="360" w:firstLine="360" w:firstLineChars="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3CF7A7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/>
    </w:rPr>
  </w:style>
  <w:style w:type="character" w:default="1" w:styleId="6">
    <w:name w:val="Default Paragraph Font"/>
    <w:link w:val="7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1"/>
    <w:basedOn w:val="1"/>
    <w:next w:val="1"/>
    <w:uiPriority w:val="0"/>
  </w:style>
  <w:style w:type="paragraph" w:customStyle="1" w:styleId="7">
    <w:name w:val="Char3"/>
    <w:basedOn w:val="1"/>
    <w:link w:val="6"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uiPriority w:val="0"/>
  </w:style>
  <w:style w:type="character" w:customStyle="1" w:styleId="9">
    <w:name w:val="page number"/>
    <w:basedOn w:val="6"/>
    <w:uiPriority w:val="0"/>
  </w:style>
  <w:style w:type="paragraph" w:customStyle="1" w:styleId="10">
    <w:name w:val="页脚 New New New New New New New New"/>
    <w:basedOn w:val="1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1">
    <w:name w:val="正文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2">
    <w:name w:val="页脚 New New New New New New New New New"/>
    <w:basedOn w:val="13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13">
    <w:name w:val="正文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4">
    <w:name w:val="页脚 New New New New New"/>
    <w:basedOn w:val="15"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15">
    <w:name w:val="正文 New New New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6">
    <w:name w:val="正文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7">
    <w:name w:val="p0"/>
    <w:basedOn w:val="18"/>
    <w:uiPriority w:val="0"/>
    <w:pPr>
      <w:widowControl/>
      <w:spacing w:line="365" w:lineRule="atLeast"/>
      <w:ind w:left="1"/>
      <w:textAlignment w:val="bottom"/>
    </w:pPr>
    <w:rPr>
      <w:rFonts w:ascii="Times New Roman" w:hAnsi="Times New Roman"/>
      <w:kern w:val="0"/>
      <w:sz w:val="20"/>
      <w:szCs w:val="20"/>
    </w:rPr>
  </w:style>
  <w:style w:type="paragraph" w:customStyle="1" w:styleId="18">
    <w:name w:val="正文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19">
    <w:name w:val="Normal (Web)"/>
    <w:uiPriority w:val="0"/>
    <w:pPr>
      <w:spacing w:before="0" w:beforeLines="0" w:beforeAutospacing="0" w:after="0" w:afterLines="0" w:afterAutospacing="0"/>
      <w:ind w:left="0" w:right="0"/>
      <w:jc w:val="left"/>
    </w:pPr>
    <w:rPr>
      <w:kern w:val="0"/>
      <w:sz w:val="24"/>
      <w:lang w:val="en-US" w:eastAsia="zh-CN"/>
    </w:rPr>
  </w:style>
  <w:style w:type="paragraph" w:customStyle="1" w:styleId="20">
    <w:name w:val="正文文本 2 New"/>
    <w:basedOn w:val="15"/>
    <w:uiPriority w:val="0"/>
    <w:pPr>
      <w:jc w:val="center"/>
    </w:pPr>
    <w:rPr>
      <w:rFonts w:ascii="宋体" w:hAnsi="宋体"/>
      <w:sz w:val="70"/>
    </w:rPr>
  </w:style>
  <w:style w:type="paragraph" w:customStyle="1" w:styleId="21">
    <w:name w:val="页脚 New New"/>
    <w:basedOn w:val="2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2">
    <w:name w:val="正文 New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23">
    <w:name w:val="Body Text 2"/>
    <w:basedOn w:val="1"/>
    <w:uiPriority w:val="0"/>
    <w:pPr>
      <w:jc w:val="center"/>
    </w:pPr>
    <w:rPr>
      <w:rFonts w:ascii="宋体" w:hAnsi="宋体"/>
      <w:sz w:val="70"/>
    </w:rPr>
  </w:style>
  <w:style w:type="paragraph" w:customStyle="1" w:styleId="24">
    <w:name w:val="正文 New New New New New New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customStyle="1" w:styleId="25">
    <w:name w:val="页脚 New New New"/>
    <w:basedOn w:val="2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6">
    <w:name w:val="正文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27">
    <w:name w:val="页眉 New"/>
    <w:basedOn w:val="1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  <w:lang w:val="en-US" w:eastAsia="zh-CN" w:bidi="ar-SA"/>
    </w:rPr>
  </w:style>
  <w:style w:type="paragraph" w:customStyle="1" w:styleId="28">
    <w:name w:val="页脚 New New New New"/>
    <w:basedOn w:val="18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29">
    <w:name w:val="页脚 New New New New New New"/>
    <w:basedOn w:val="30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0">
    <w:name w:val="正文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1">
    <w:name w:val="页脚 New"/>
    <w:basedOn w:val="32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2">
    <w:name w:val="正文 New"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33">
    <w:name w:val="页脚 New New New New New New New"/>
    <w:basedOn w:val="16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4">
    <w:name w:val="页脚 New New New New New New New New New New"/>
    <w:basedOn w:val="35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5">
    <w:name w:val="正文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6">
    <w:name w:val="页脚 New New New New New New New New New New New"/>
    <w:basedOn w:val="37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7">
    <w:name w:val="正文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38">
    <w:name w:val="页脚 New New New New New New New New New New New New"/>
    <w:basedOn w:val="39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39">
    <w:name w:val="正文 New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paragraph" w:customStyle="1" w:styleId="40">
    <w:name w:val="页脚 New New New New New New New New New New New New New"/>
    <w:basedOn w:val="41"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customStyle="1" w:styleId="41">
    <w:name w:val="正文 New New New New New New New New New New New New New New"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333</Words>
  <Characters>1901</Characters>
  <Lines>15</Lines>
  <Paragraphs>4</Paragraphs>
  <TotalTime>0</TotalTime>
  <ScaleCrop>false</ScaleCrop>
  <LinksUpToDate>false</LinksUpToDate>
  <CharactersWithSpaces>2230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2018-05-28T11:01:00Z</dcterms:created>
  <dc:creator>Administrator</dc:creator>
  <cp:lastModifiedBy>独身仙子</cp:lastModifiedBy>
  <cp:lastPrinted>2025-03-06T09:21:56Z</cp:lastPrinted>
  <dcterms:modified xsi:type="dcterms:W3CDTF">2025-03-06T10:12:49Z</dcterms:modified>
  <dc:title>Administrator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6A9C6B37B338495492C87EFB87DE0942</vt:lpwstr>
  </property>
</Properties>
</file>