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77" w:rsidRDefault="007B6E77">
      <w:pPr>
        <w:rPr>
          <w:rFonts w:ascii="微软雅黑" w:eastAsia="微软雅黑" w:hAnsi="微软雅黑" w:cs="微软雅黑"/>
          <w:b/>
          <w:color w:val="000000"/>
          <w:sz w:val="30"/>
          <w:szCs w:val="30"/>
        </w:rPr>
      </w:pPr>
    </w:p>
    <w:p w:rsidR="007B6E77" w:rsidRDefault="008952B8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区水利局</w:t>
      </w:r>
      <w:r w:rsidR="00017CAA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</w:t>
      </w:r>
      <w:r w:rsidR="009A5737"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5</w:t>
      </w:r>
      <w:r w:rsidR="00017CAA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年度民生实事项目执行措施与监督</w:t>
      </w:r>
    </w:p>
    <w:tbl>
      <w:tblPr>
        <w:tblW w:w="12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3"/>
        <w:gridCol w:w="2527"/>
        <w:gridCol w:w="2321"/>
        <w:gridCol w:w="2246"/>
        <w:gridCol w:w="3893"/>
      </w:tblGrid>
      <w:tr w:rsidR="007B6E77">
        <w:trPr>
          <w:trHeight w:val="60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工作任务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7"/>
                <w:szCs w:val="27"/>
                <w:lang w:bidi="ar"/>
              </w:rPr>
              <w:t> 执行措施、实施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步骤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责任分工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监督方式</w:t>
            </w:r>
          </w:p>
        </w:tc>
      </w:tr>
      <w:tr w:rsidR="007B6E77">
        <w:trPr>
          <w:trHeight w:val="6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9A5737" w:rsidRDefault="00017CAA" w:rsidP="009A5737">
            <w:pPr>
              <w:widowControl/>
              <w:jc w:val="center"/>
              <w:rPr>
                <w:rFonts w:ascii="楷体_GB2312" w:eastAsia="楷体_GB2312" w:hAnsi="微软雅黑" w:cs="微软雅黑" w:hint="eastAsia"/>
                <w:color w:val="000000"/>
                <w:sz w:val="28"/>
                <w:szCs w:val="28"/>
              </w:rPr>
            </w:pPr>
            <w:r w:rsidRPr="009A5737">
              <w:rPr>
                <w:rFonts w:ascii="楷体_GB2312" w:eastAsia="楷体_GB2312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9A5737" w:rsidRDefault="00017CAA" w:rsidP="009A5737">
            <w:pPr>
              <w:widowControl/>
              <w:jc w:val="left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9A5737">
              <w:rPr>
                <w:rFonts w:ascii="楷体_GB2312" w:eastAsia="楷体_GB2312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 w:rsidR="009A5737" w:rsidRPr="009A5737">
              <w:rPr>
                <w:rFonts w:ascii="楷体_GB2312" w:eastAsia="楷体_GB2312" w:hAnsi="Times New Roman" w:hint="eastAsia"/>
                <w:sz w:val="28"/>
                <w:szCs w:val="28"/>
              </w:rPr>
              <w:t>农村供水工程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9A5737" w:rsidRDefault="00017CAA" w:rsidP="009A5737">
            <w:pPr>
              <w:widowControl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  <w:r w:rsidRPr="009A5737">
              <w:rPr>
                <w:rFonts w:ascii="楷体_GB2312" w:eastAsia="楷体_GB2312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 </w:t>
            </w:r>
            <w:r w:rsidR="009A5737" w:rsidRPr="009A5737">
              <w:rPr>
                <w:rFonts w:ascii="楷体_GB2312" w:eastAsia="楷体_GB2312" w:hAnsi="Times New Roman" w:hint="eastAsia"/>
                <w:bCs/>
                <w:sz w:val="28"/>
                <w:szCs w:val="28"/>
              </w:rPr>
              <w:t>铺设供水管道3.5公里，提升11个村供水设施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9A5737" w:rsidRDefault="008952B8" w:rsidP="009A5737">
            <w:pPr>
              <w:widowControl/>
              <w:spacing w:line="480" w:lineRule="atLeas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bookmarkStart w:id="0" w:name="_GoBack"/>
            <w:bookmarkEnd w:id="0"/>
            <w:r w:rsidRPr="009A573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区水利局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9A5737" w:rsidRDefault="00017CAA" w:rsidP="009A5737">
            <w:pPr>
              <w:widowControl/>
              <w:spacing w:line="480" w:lineRule="atLeas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9A573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监督电话：</w:t>
            </w:r>
            <w:r w:rsidR="008952B8" w:rsidRPr="009A573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619</w:t>
            </w:r>
            <w:r w:rsidR="009A5737" w:rsidRPr="009A5737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5162</w:t>
            </w:r>
          </w:p>
        </w:tc>
      </w:tr>
    </w:tbl>
    <w:p w:rsidR="007B6E77" w:rsidRDefault="00017CAA">
      <w:pPr>
        <w:rPr>
          <w:rFonts w:ascii="微软雅黑" w:eastAsia="微软雅黑" w:hAnsi="微软雅黑" w:cs="微软雅黑"/>
          <w:b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sz w:val="30"/>
          <w:szCs w:val="30"/>
        </w:rPr>
        <w:t xml:space="preserve"> </w:t>
      </w:r>
    </w:p>
    <w:sectPr w:rsidR="007B6E77">
      <w:pgSz w:w="16838" w:h="11906" w:orient="landscape"/>
      <w:pgMar w:top="1406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74" w:rsidRDefault="00514474" w:rsidP="00F42563">
      <w:r>
        <w:separator/>
      </w:r>
    </w:p>
  </w:endnote>
  <w:endnote w:type="continuationSeparator" w:id="0">
    <w:p w:rsidR="00514474" w:rsidRDefault="00514474" w:rsidP="00F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74" w:rsidRDefault="00514474" w:rsidP="00F42563">
      <w:r>
        <w:separator/>
      </w:r>
    </w:p>
  </w:footnote>
  <w:footnote w:type="continuationSeparator" w:id="0">
    <w:p w:rsidR="00514474" w:rsidRDefault="00514474" w:rsidP="00F4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276E"/>
    <w:rsid w:val="00017CAA"/>
    <w:rsid w:val="00514474"/>
    <w:rsid w:val="0063355D"/>
    <w:rsid w:val="006D662F"/>
    <w:rsid w:val="007B6E77"/>
    <w:rsid w:val="008952B8"/>
    <w:rsid w:val="009A5737"/>
    <w:rsid w:val="00B710E2"/>
    <w:rsid w:val="00F32567"/>
    <w:rsid w:val="00F42563"/>
    <w:rsid w:val="079C6024"/>
    <w:rsid w:val="1787276E"/>
    <w:rsid w:val="38C0580E"/>
    <w:rsid w:val="3C383481"/>
    <w:rsid w:val="493E50BF"/>
    <w:rsid w:val="526F3F9C"/>
    <w:rsid w:val="69F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44F5C2-B9BF-469E-BD32-BD80476E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25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4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25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彩姿深景</dc:creator>
  <cp:lastModifiedBy>PC</cp:lastModifiedBy>
  <cp:revision>6</cp:revision>
  <dcterms:created xsi:type="dcterms:W3CDTF">2021-01-14T01:52:00Z</dcterms:created>
  <dcterms:modified xsi:type="dcterms:W3CDTF">2025-04-07T01:07:00Z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