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F1" w:rsidRPr="004919BF" w:rsidRDefault="009B34E9" w:rsidP="004919BF">
      <w:pPr>
        <w:ind w:left="4752" w:hangingChars="1080" w:hanging="475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="003246C3">
        <w:rPr>
          <w:rFonts w:ascii="方正小标宋简体" w:eastAsia="方正小标宋简体" w:hint="eastAsia"/>
          <w:sz w:val="44"/>
          <w:szCs w:val="44"/>
        </w:rPr>
        <w:t>区</w:t>
      </w:r>
      <w:r w:rsidR="008D33F1" w:rsidRPr="004919BF">
        <w:rPr>
          <w:rFonts w:ascii="方正小标宋简体" w:eastAsia="方正小标宋简体" w:hint="eastAsia"/>
          <w:sz w:val="44"/>
          <w:szCs w:val="44"/>
        </w:rPr>
        <w:t>水利局</w:t>
      </w:r>
      <w:r w:rsidR="003246C3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 w:rsidR="003246C3">
        <w:rPr>
          <w:rFonts w:ascii="方正小标宋简体" w:eastAsia="方正小标宋简体" w:hint="eastAsia"/>
          <w:sz w:val="44"/>
          <w:szCs w:val="44"/>
        </w:rPr>
        <w:t>年度</w:t>
      </w:r>
      <w:r w:rsidR="008D33F1" w:rsidRPr="004919BF">
        <w:rPr>
          <w:rFonts w:ascii="方正小标宋简体" w:eastAsia="方正小标宋简体" w:hint="eastAsia"/>
          <w:sz w:val="44"/>
          <w:szCs w:val="44"/>
        </w:rPr>
        <w:t>政务公开</w:t>
      </w:r>
      <w:r w:rsidR="003246C3">
        <w:rPr>
          <w:rFonts w:ascii="方正小标宋简体" w:eastAsia="方正小标宋简体" w:hint="eastAsia"/>
          <w:sz w:val="44"/>
          <w:szCs w:val="44"/>
        </w:rPr>
        <w:t>工作</w:t>
      </w:r>
      <w:r w:rsidR="007D6CF6">
        <w:rPr>
          <w:rFonts w:ascii="方正小标宋简体" w:eastAsia="方正小标宋简体" w:hint="eastAsia"/>
          <w:sz w:val="44"/>
          <w:szCs w:val="44"/>
        </w:rPr>
        <w:t>培训计划</w:t>
      </w:r>
    </w:p>
    <w:p w:rsidR="004919BF" w:rsidRDefault="004919BF" w:rsidP="004919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D6CF6" w:rsidRPr="007D6CF6" w:rsidRDefault="009B34E9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</w:t>
      </w:r>
      <w:r w:rsidRPr="009B34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进一步加强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我局</w:t>
      </w:r>
      <w:r w:rsidRPr="009B34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政务公开队伍建设，切实提高工作人员业务素养，</w:t>
      </w:r>
      <w:r w:rsidR="007D6CF6"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更好</w:t>
      </w:r>
      <w:r w:rsidR="007D6C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地</w:t>
      </w:r>
      <w:r w:rsidR="007D6CF6"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开展政务公开工作，根据</w:t>
      </w:r>
      <w:r w:rsid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政务公开工作有关要求，结合我局实际，</w:t>
      </w:r>
      <w:r w:rsidR="007D6C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现</w:t>
      </w:r>
      <w:r w:rsidR="007D6CF6"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制定</w:t>
      </w:r>
      <w:r w:rsidR="007D6CF6"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="007D6CF6"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年度政务公开工作学习培训计划如下：</w:t>
      </w:r>
    </w:p>
    <w:p w:rsidR="009B34E9" w:rsidRPr="009B34E9" w:rsidRDefault="007D6CF6" w:rsidP="009B34E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9B34E9">
        <w:rPr>
          <w:rFonts w:ascii="黑体" w:eastAsia="黑体" w:hAnsi="黑体" w:cs="Times New Roman"/>
          <w:color w:val="000000"/>
          <w:kern w:val="0"/>
          <w:sz w:val="32"/>
          <w:szCs w:val="32"/>
        </w:rPr>
        <w:t>一、</w:t>
      </w:r>
      <w:r w:rsidR="009B34E9" w:rsidRPr="009B34E9">
        <w:rPr>
          <w:rFonts w:ascii="黑体" w:eastAsia="黑体" w:hAnsi="黑体" w:hint="eastAsia"/>
          <w:sz w:val="32"/>
          <w:szCs w:val="32"/>
        </w:rPr>
        <w:t>培训目的</w:t>
      </w:r>
    </w:p>
    <w:p w:rsidR="007D6CF6" w:rsidRPr="007D6CF6" w:rsidRDefault="009B34E9" w:rsidP="009B34E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9B34E9">
        <w:rPr>
          <w:rFonts w:ascii="仿宋_GB2312" w:eastAsia="仿宋_GB2312" w:hint="eastAsia"/>
          <w:sz w:val="32"/>
          <w:szCs w:val="32"/>
        </w:rPr>
        <w:t>通过专业化培训和学习，全面提升政务公开工作人员的政策理解能力、应用能力和业务实践能力，发挥政务</w:t>
      </w:r>
      <w:r>
        <w:rPr>
          <w:rFonts w:ascii="仿宋_GB2312" w:eastAsia="仿宋_GB2312" w:hint="eastAsia"/>
          <w:sz w:val="32"/>
          <w:szCs w:val="32"/>
        </w:rPr>
        <w:t>公开促落实、优服务、强监管的功能作用，以更高水平的政务公开服务</w:t>
      </w:r>
      <w:r w:rsidRPr="009B34E9">
        <w:rPr>
          <w:rFonts w:ascii="仿宋_GB2312" w:eastAsia="仿宋_GB2312" w:hint="eastAsia"/>
          <w:sz w:val="32"/>
          <w:szCs w:val="32"/>
        </w:rPr>
        <w:t>水利事业高质量发展。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二、培训内容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9B34E9" w:rsidRPr="009B34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重点学习《中华人民共和国政府信息公开条例》及省、市政务公开工作要点（方案）、最新政策要求</w:t>
      </w:r>
      <w:r w:rsidR="009B34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等</w:t>
      </w:r>
      <w:r w:rsidR="009B34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</w:t>
      </w:r>
      <w:r w:rsidR="009B34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政务公开</w:t>
      </w:r>
      <w:r w:rsidR="009B34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办理流程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主动公开的范围、内容及考核工作要求等方面内容。</w:t>
      </w:r>
    </w:p>
    <w:p w:rsidR="009B34E9" w:rsidRPr="007D6CF6" w:rsidRDefault="009B34E9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依申请公开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答复规范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三、参加人员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单位全体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工作人员。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四、培训时间和方式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根据工作开展情况，结合</w:t>
      </w:r>
      <w:r w:rsidR="00B0222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单位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每周五集中学习活动，适时开展政务公开工作培训。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五、培训要求</w:t>
      </w:r>
    </w:p>
    <w:p w:rsidR="007D6CF6" w:rsidRPr="007D6CF6" w:rsidRDefault="009B34E9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各科室</w:t>
      </w:r>
      <w:r w:rsidR="007D6CF6"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要高度重视政务公开培训活动，要根据各自工作实际，</w:t>
      </w:r>
      <w:r w:rsidRPr="009B34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认真组织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科室工作</w:t>
      </w:r>
      <w:r w:rsidRPr="009B34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人员自学和参加培训，遵守学习纪律，确保取得扎实成效。</w:t>
      </w:r>
    </w:p>
    <w:p w:rsidR="00CF2E3E" w:rsidRPr="007D6CF6" w:rsidRDefault="00CF2E3E" w:rsidP="007D6CF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CF2E3E" w:rsidRDefault="00CF2E3E" w:rsidP="00CF2E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F2E3E" w:rsidRDefault="00CF2E3E" w:rsidP="00CF2E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周村区</w:t>
      </w:r>
      <w:r>
        <w:rPr>
          <w:rFonts w:ascii="仿宋_GB2312" w:eastAsia="仿宋_GB2312"/>
          <w:sz w:val="32"/>
          <w:szCs w:val="32"/>
        </w:rPr>
        <w:t>水利局</w:t>
      </w:r>
    </w:p>
    <w:p w:rsidR="00D2792A" w:rsidRPr="005053BF" w:rsidRDefault="00CF2E3E" w:rsidP="007D6CF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</w:t>
      </w:r>
      <w:r w:rsidR="009B34E9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9B34E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月2</w:t>
      </w:r>
      <w:r w:rsidR="00F2024A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2792A" w:rsidRPr="005053BF" w:rsidSect="00E02492">
      <w:pgSz w:w="11880" w:h="20000"/>
      <w:pgMar w:top="1797" w:right="1440" w:bottom="1797" w:left="1440" w:header="0" w:footer="1140" w:gutter="0"/>
      <w:cols w:space="4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E1" w:rsidRDefault="00406DE1" w:rsidP="007D6CF6">
      <w:r>
        <w:separator/>
      </w:r>
    </w:p>
  </w:endnote>
  <w:endnote w:type="continuationSeparator" w:id="0">
    <w:p w:rsidR="00406DE1" w:rsidRDefault="00406DE1" w:rsidP="007D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E1" w:rsidRDefault="00406DE1" w:rsidP="007D6CF6">
      <w:r>
        <w:separator/>
      </w:r>
    </w:p>
  </w:footnote>
  <w:footnote w:type="continuationSeparator" w:id="0">
    <w:p w:rsidR="00406DE1" w:rsidRDefault="00406DE1" w:rsidP="007D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3F1"/>
    <w:rsid w:val="00005D35"/>
    <w:rsid w:val="000A3D6B"/>
    <w:rsid w:val="001A7EBC"/>
    <w:rsid w:val="00276F52"/>
    <w:rsid w:val="003246C3"/>
    <w:rsid w:val="003957AF"/>
    <w:rsid w:val="003F38B3"/>
    <w:rsid w:val="00406DE1"/>
    <w:rsid w:val="004919BF"/>
    <w:rsid w:val="005053BF"/>
    <w:rsid w:val="00705024"/>
    <w:rsid w:val="007956BD"/>
    <w:rsid w:val="007D6CF6"/>
    <w:rsid w:val="007E4C01"/>
    <w:rsid w:val="00870E6D"/>
    <w:rsid w:val="008D33F1"/>
    <w:rsid w:val="009028E0"/>
    <w:rsid w:val="009B34E9"/>
    <w:rsid w:val="009B4253"/>
    <w:rsid w:val="009F6BC3"/>
    <w:rsid w:val="00AC36C7"/>
    <w:rsid w:val="00B0222D"/>
    <w:rsid w:val="00CF2E3E"/>
    <w:rsid w:val="00D2792A"/>
    <w:rsid w:val="00E02492"/>
    <w:rsid w:val="00F2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A119C-29D6-4811-B6C5-FC06C2DC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PC</cp:lastModifiedBy>
  <cp:revision>19</cp:revision>
  <dcterms:created xsi:type="dcterms:W3CDTF">2022-01-10T03:00:00Z</dcterms:created>
  <dcterms:modified xsi:type="dcterms:W3CDTF">2026-03-27T07:23:00Z</dcterms:modified>
</cp:coreProperties>
</file>