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周村区卫生健康局2021年第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eastAsia="方正小标宋简体"/>
          <w:sz w:val="44"/>
          <w:szCs w:val="44"/>
        </w:rPr>
        <w:t>季度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民生实事项目</w:t>
      </w:r>
    </w:p>
    <w:p>
      <w:pPr>
        <w:jc w:val="center"/>
        <w:rPr>
          <w:rFonts w:hint="eastAsia"/>
        </w:rPr>
      </w:pPr>
      <w:r>
        <w:rPr>
          <w:rFonts w:hint="eastAsia" w:ascii="方正小标宋简体" w:eastAsia="方正小标宋简体"/>
          <w:sz w:val="44"/>
          <w:szCs w:val="44"/>
        </w:rPr>
        <w:t>进展成效与后续举措</w:t>
      </w:r>
      <w:bookmarkStart w:id="0" w:name="_GoBack"/>
      <w:bookmarkEnd w:id="0"/>
    </w:p>
    <w:tbl>
      <w:tblPr>
        <w:tblStyle w:val="3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111"/>
        <w:gridCol w:w="5386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任务目标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进展成效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后续举措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为全区</w:t>
            </w: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~</w:t>
            </w: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周岁适龄儿童开展口腔窝沟封闭防龋齿项目</w:t>
            </w:r>
          </w:p>
        </w:tc>
        <w:tc>
          <w:tcPr>
            <w:tcW w:w="5386" w:type="dxa"/>
          </w:tcPr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1.5月13日确定项目实施医疗机构。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2.5月31日印发项目实施方案。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3.6月8日召开项目启动会。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4.组织项目实施：开展师生及家长健康教育，开展健康教育学校21个，完成400余名教师及家长和3764名适龄学生健康教育，开展窝沟封闭445人。</w:t>
            </w:r>
          </w:p>
        </w:tc>
        <w:tc>
          <w:tcPr>
            <w:tcW w:w="3827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1.对接受窝沟封闭的学生及家长开展针对性的口腔健康教育。</w:t>
            </w:r>
          </w:p>
          <w:p>
            <w:pPr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2.开展适龄儿童窝沟封闭工作。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111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为全区</w:t>
            </w: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70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岁以上老年人免费接种三价流感疫苗</w:t>
            </w:r>
          </w:p>
        </w:tc>
        <w:tc>
          <w:tcPr>
            <w:tcW w:w="53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按程序准备对流感疫苗采购进行公开招标。</w:t>
            </w:r>
          </w:p>
        </w:tc>
        <w:tc>
          <w:tcPr>
            <w:tcW w:w="3827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制定项目实施方案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386" w:type="dxa"/>
          </w:tcPr>
          <w:p>
            <w:pPr>
              <w:rPr>
                <w:rFonts w:hint="eastAsia"/>
              </w:rPr>
            </w:pPr>
          </w:p>
        </w:tc>
        <w:tc>
          <w:tcPr>
            <w:tcW w:w="3827" w:type="dxa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BBE"/>
    <w:rsid w:val="002629A0"/>
    <w:rsid w:val="002E00B4"/>
    <w:rsid w:val="00555A34"/>
    <w:rsid w:val="00690ED9"/>
    <w:rsid w:val="008B44F3"/>
    <w:rsid w:val="009A6BBE"/>
    <w:rsid w:val="00C235AD"/>
    <w:rsid w:val="070B2735"/>
    <w:rsid w:val="0B0B6313"/>
    <w:rsid w:val="0BD81421"/>
    <w:rsid w:val="253906B7"/>
    <w:rsid w:val="3326519A"/>
    <w:rsid w:val="40CE5839"/>
    <w:rsid w:val="5D224566"/>
    <w:rsid w:val="61D054A2"/>
    <w:rsid w:val="6CDC715F"/>
    <w:rsid w:val="700E4C63"/>
    <w:rsid w:val="709136BB"/>
    <w:rsid w:val="778A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255</Words>
  <Characters>1457</Characters>
  <Lines>12</Lines>
  <Paragraphs>3</Paragraphs>
  <TotalTime>1</TotalTime>
  <ScaleCrop>false</ScaleCrop>
  <LinksUpToDate>false</LinksUpToDate>
  <CharactersWithSpaces>1709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2021-07-15T01:52:00Z</dcterms:created>
  <dc:creator>1</dc:creator>
  <cp:lastModifiedBy>眼角眉梢</cp:lastModifiedBy>
  <dcterms:modified xsi:type="dcterms:W3CDTF">2021-07-16T07:54:12Z</dcterms:modified>
  <dc:title>周村区卫生健康局2021年第一季度民生实事项目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  <property fmtid="{D5CDD505-2E9C-101B-9397-08002B2CF9AE}" pid="3" name="ICV">
    <vt:lpwstr>13B4D4CB3B5B47E3BFFBDA37CFF76B6C</vt:lpwstr>
  </property>
</Properties>
</file>