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numId w:val="0"/>
        </w:numPr>
        <w:kinsoku/>
        <w:wordWrap/>
        <w:overflowPunct/>
        <w:topLinePunct w:val="0"/>
        <w:autoSpaceDE/>
        <w:autoSpaceDN/>
        <w:bidi w:val="0"/>
        <w:adjustRightInd w:val="0"/>
        <w:snapToGrid w:val="0"/>
        <w:spacing w:line="220" w:lineRule="atLeast"/>
        <w:ind w:leftChars="200"/>
        <w:jc w:val="center"/>
        <w:textAlignment w:val="auto"/>
        <w:rPr>
          <w:rFonts w:hint="eastAsia" w:ascii="楷体" w:hAnsi="楷体" w:eastAsia="楷体" w:cs="楷体"/>
          <w:color w:val="000000"/>
          <w:kern w:val="0"/>
          <w:sz w:val="44"/>
          <w:szCs w:val="44"/>
          <w:highlight w:val="yellow"/>
        </w:rPr>
      </w:pPr>
      <w:r>
        <w:rPr>
          <w:rFonts w:hint="eastAsia" w:ascii="楷体" w:hAnsi="楷体" w:eastAsia="楷体" w:cs="楷体"/>
          <w:color w:val="000000"/>
          <w:kern w:val="0"/>
          <w:sz w:val="44"/>
          <w:szCs w:val="44"/>
          <w:highlight w:val="yellow"/>
        </w:rPr>
        <w:t>公开本院有关加强医德医风建设的</w:t>
      </w:r>
    </w:p>
    <w:p>
      <w:pPr>
        <w:keepNext w:val="0"/>
        <w:keepLines w:val="0"/>
        <w:pageBreakBefore w:val="0"/>
        <w:widowControl/>
        <w:numPr>
          <w:numId w:val="0"/>
        </w:numPr>
        <w:kinsoku/>
        <w:wordWrap/>
        <w:overflowPunct/>
        <w:topLinePunct w:val="0"/>
        <w:autoSpaceDE/>
        <w:autoSpaceDN/>
        <w:bidi w:val="0"/>
        <w:adjustRightInd w:val="0"/>
        <w:snapToGrid w:val="0"/>
        <w:spacing w:line="220" w:lineRule="atLeast"/>
        <w:ind w:leftChars="200"/>
        <w:jc w:val="center"/>
        <w:textAlignment w:val="auto"/>
        <w:rPr>
          <w:rFonts w:hint="eastAsia" w:ascii="楷体" w:hAnsi="楷体" w:eastAsia="楷体" w:cs="楷体"/>
          <w:color w:val="000000"/>
          <w:kern w:val="0"/>
          <w:sz w:val="44"/>
          <w:szCs w:val="44"/>
          <w:highlight w:val="yellow"/>
        </w:rPr>
      </w:pPr>
      <w:r>
        <w:rPr>
          <w:rFonts w:hint="eastAsia" w:ascii="楷体" w:hAnsi="楷体" w:eastAsia="楷体" w:cs="楷体"/>
          <w:color w:val="000000"/>
          <w:kern w:val="0"/>
          <w:sz w:val="44"/>
          <w:szCs w:val="44"/>
          <w:highlight w:val="yellow"/>
        </w:rPr>
        <w:t>有关规定</w:t>
      </w:r>
    </w:p>
    <w:p>
      <w:pPr>
        <w:keepNext w:val="0"/>
        <w:keepLines w:val="0"/>
        <w:pageBreakBefore w:val="0"/>
        <w:widowControl/>
        <w:numPr>
          <w:ilvl w:val="0"/>
          <w:numId w:val="0"/>
        </w:numPr>
        <w:kinsoku/>
        <w:wordWrap/>
        <w:overflowPunct/>
        <w:topLinePunct w:val="0"/>
        <w:autoSpaceDE/>
        <w:autoSpaceDN/>
        <w:bidi w:val="0"/>
        <w:adjustRightInd w:val="0"/>
        <w:snapToGrid w:val="0"/>
        <w:spacing w:line="220" w:lineRule="atLeast"/>
        <w:ind w:left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1602" w:firstLineChars="500"/>
        <w:jc w:val="both"/>
        <w:rPr>
          <w:rFonts w:hint="eastAsia" w:ascii="华文中宋" w:hAnsi="华文中宋" w:eastAsia="华文中宋" w:cs="华文中宋"/>
          <w:b/>
          <w:bCs/>
          <w:i w:val="0"/>
          <w:caps w:val="0"/>
          <w:color w:val="333333"/>
          <w:spacing w:val="0"/>
          <w:kern w:val="0"/>
          <w:sz w:val="32"/>
          <w:szCs w:val="32"/>
          <w:shd w:val="clear" w:fill="FFFFFF"/>
          <w:lang w:val="en-US" w:eastAsia="zh-CN" w:bidi="ar"/>
        </w:rPr>
      </w:pPr>
      <w:r>
        <w:rPr>
          <w:rFonts w:hint="eastAsia" w:ascii="华文中宋" w:hAnsi="华文中宋" w:eastAsia="华文中宋" w:cs="华文中宋"/>
          <w:b/>
          <w:bCs/>
          <w:i w:val="0"/>
          <w:caps w:val="0"/>
          <w:color w:val="333333"/>
          <w:spacing w:val="0"/>
          <w:kern w:val="0"/>
          <w:sz w:val="32"/>
          <w:szCs w:val="32"/>
          <w:shd w:val="clear" w:fill="FFFFFF"/>
          <w:lang w:val="en-US" w:eastAsia="zh-CN" w:bidi="ar"/>
        </w:rPr>
        <w:t>【周村区妇幼保健院医德医风考评办法】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微软雅黑" w:hAnsi="微软雅黑" w:eastAsia="微软雅黑" w:cs="微软雅黑"/>
          <w:b w:val="0"/>
          <w:i w:val="0"/>
          <w:caps w:val="0"/>
          <w:color w:val="333333"/>
          <w:spacing w:val="0"/>
          <w:sz w:val="21"/>
          <w:szCs w:val="21"/>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为加强医德医风建设，提高医务人员职业道德素质和医疗服务水平，建立对</w:t>
      </w:r>
      <w:r>
        <w:rPr>
          <w:rFonts w:hint="eastAsia" w:ascii="仿宋" w:hAnsi="仿宋" w:eastAsia="仿宋" w:cs="仿宋"/>
          <w:b w:val="0"/>
          <w:bCs w:val="0"/>
          <w:i w:val="0"/>
          <w:caps w:val="0"/>
          <w:color w:val="333333"/>
          <w:spacing w:val="0"/>
          <w:sz w:val="32"/>
          <w:szCs w:val="32"/>
          <w:shd w:val="clear" w:fill="FFFFFF"/>
        </w:rPr>
        <w:t>医务人员规范有效的激励和约束机制，依据卫生厅《关于建立医务人员医德考评实施办法（试行）》和《医务人员医德</w:t>
      </w:r>
      <w:r>
        <w:rPr>
          <w:rFonts w:hint="eastAsia" w:ascii="仿宋" w:hAnsi="仿宋" w:eastAsia="仿宋" w:cs="仿宋"/>
          <w:b w:val="0"/>
          <w:i w:val="0"/>
          <w:caps w:val="0"/>
          <w:color w:val="333333"/>
          <w:spacing w:val="0"/>
          <w:sz w:val="32"/>
          <w:szCs w:val="32"/>
          <w:shd w:val="clear" w:fill="FFFFFF"/>
        </w:rPr>
        <w:t>考评方案（试行）》的通知及有关法律、法规和规章的规定，制定本实施办法。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黑体" w:hAnsi="黑体" w:eastAsia="黑体" w:cs="黑体"/>
          <w:sz w:val="32"/>
          <w:szCs w:val="32"/>
        </w:rPr>
      </w:pPr>
      <w:r>
        <w:rPr>
          <w:rFonts w:hint="eastAsia" w:ascii="黑体" w:hAnsi="黑体" w:eastAsia="黑体" w:cs="黑体"/>
          <w:b w:val="0"/>
          <w:i w:val="0"/>
          <w:caps w:val="0"/>
          <w:color w:val="333333"/>
          <w:spacing w:val="0"/>
          <w:sz w:val="32"/>
          <w:szCs w:val="32"/>
          <w:shd w:val="clear" w:fill="FFFFFF"/>
        </w:rPr>
        <w:t>一、  考评原则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坚持客观、科学、公平、公正、公开的原则。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b w:val="0"/>
          <w:i w:val="0"/>
          <w:caps w:val="0"/>
          <w:color w:val="333333"/>
          <w:spacing w:val="0"/>
          <w:sz w:val="32"/>
          <w:szCs w:val="32"/>
          <w:shd w:val="clear" w:fill="FFFFFF"/>
        </w:rPr>
      </w:pPr>
      <w:r>
        <w:rPr>
          <w:rFonts w:hint="eastAsia" w:ascii="黑体" w:hAnsi="黑体" w:eastAsia="黑体" w:cs="黑体"/>
          <w:b w:val="0"/>
          <w:i w:val="0"/>
          <w:caps w:val="0"/>
          <w:color w:val="333333"/>
          <w:spacing w:val="0"/>
          <w:sz w:val="32"/>
          <w:szCs w:val="32"/>
          <w:shd w:val="clear" w:fill="FFFFFF"/>
        </w:rPr>
        <w:t>二、  考评对象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全院医师、护士及其他卫生专业技术人员(含聘用制人员)。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b w:val="0"/>
          <w:i w:val="0"/>
          <w:caps w:val="0"/>
          <w:color w:val="333333"/>
          <w:spacing w:val="0"/>
          <w:sz w:val="32"/>
          <w:szCs w:val="32"/>
          <w:shd w:val="clear" w:fill="FFFFFF"/>
        </w:rPr>
      </w:pPr>
      <w:r>
        <w:rPr>
          <w:rFonts w:hint="eastAsia" w:ascii="黑体" w:hAnsi="黑体" w:eastAsia="黑体" w:cs="黑体"/>
          <w:b w:val="0"/>
          <w:i w:val="0"/>
          <w:caps w:val="0"/>
          <w:color w:val="333333"/>
          <w:spacing w:val="0"/>
          <w:sz w:val="32"/>
          <w:szCs w:val="32"/>
          <w:shd w:val="clear" w:fill="FFFFFF"/>
        </w:rPr>
        <w:t>三、  考评周期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i w:val="0"/>
          <w:caps w:val="0"/>
          <w:color w:val="333333"/>
          <w:spacing w:val="0"/>
          <w:sz w:val="32"/>
          <w:szCs w:val="32"/>
          <w:highlight w:val="none"/>
          <w:shd w:val="clear" w:fill="FFFFFF"/>
        </w:rPr>
        <w:t>考评周期为一年，即上年11月1日至当年10月31日。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b w:val="0"/>
          <w:i w:val="0"/>
          <w:caps w:val="0"/>
          <w:color w:val="333333"/>
          <w:spacing w:val="0"/>
          <w:sz w:val="32"/>
          <w:szCs w:val="32"/>
          <w:shd w:val="clear" w:fill="FFFFFF"/>
        </w:rPr>
      </w:pPr>
      <w:r>
        <w:rPr>
          <w:rFonts w:hint="eastAsia" w:ascii="黑体" w:hAnsi="黑体" w:eastAsia="黑体" w:cs="黑体"/>
          <w:b w:val="0"/>
          <w:i w:val="0"/>
          <w:caps w:val="0"/>
          <w:color w:val="333333"/>
          <w:spacing w:val="0"/>
          <w:sz w:val="32"/>
          <w:szCs w:val="32"/>
          <w:shd w:val="clear" w:fill="FFFFFF"/>
        </w:rPr>
        <w:t>四、  考评组织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i w:val="0"/>
          <w:caps w:val="0"/>
          <w:color w:val="333333"/>
          <w:spacing w:val="0"/>
          <w:sz w:val="32"/>
          <w:szCs w:val="32"/>
          <w:shd w:val="clear" w:fill="FFFFFF"/>
        </w:rPr>
        <w:t>1、医院成立医德考评委员会，负责医务人员的医德考评工作</w:t>
      </w:r>
      <w:r>
        <w:rPr>
          <w:rFonts w:hint="eastAsia" w:ascii="仿宋" w:hAnsi="仿宋" w:eastAsia="仿宋" w:cs="仿宋"/>
          <w:b w:val="0"/>
          <w:i w:val="0"/>
          <w:caps w:val="0"/>
          <w:color w:val="333333"/>
          <w:spacing w:val="0"/>
          <w:sz w:val="32"/>
          <w:szCs w:val="32"/>
          <w:highlight w:val="none"/>
          <w:shd w:val="clear" w:fill="FFFFFF"/>
        </w:rPr>
        <w:t>，办公室设在</w:t>
      </w:r>
      <w:r>
        <w:rPr>
          <w:rFonts w:hint="eastAsia" w:ascii="仿宋" w:hAnsi="仿宋" w:eastAsia="仿宋" w:cs="仿宋"/>
          <w:b w:val="0"/>
          <w:i w:val="0"/>
          <w:caps w:val="0"/>
          <w:color w:val="333333"/>
          <w:spacing w:val="0"/>
          <w:sz w:val="32"/>
          <w:szCs w:val="32"/>
          <w:highlight w:val="none"/>
          <w:shd w:val="clear" w:fill="FFFFFF"/>
          <w:lang w:eastAsia="zh-CN"/>
        </w:rPr>
        <w:t>组织人事科</w:t>
      </w:r>
      <w:r>
        <w:rPr>
          <w:rFonts w:hint="eastAsia" w:ascii="仿宋" w:hAnsi="仿宋" w:eastAsia="仿宋" w:cs="仿宋"/>
          <w:b w:val="0"/>
          <w:i w:val="0"/>
          <w:caps w:val="0"/>
          <w:color w:val="333333"/>
          <w:spacing w:val="0"/>
          <w:sz w:val="32"/>
          <w:szCs w:val="32"/>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2、科室成立医德考评小组，负责本科室医务人员的医德考评工作。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i w:val="0"/>
          <w:caps w:val="0"/>
          <w:color w:val="333333"/>
          <w:spacing w:val="0"/>
          <w:sz w:val="32"/>
          <w:szCs w:val="32"/>
          <w:shd w:val="clear" w:fill="FFFFFF"/>
        </w:rPr>
        <w:t>3、医德考评委员会组成</w:t>
      </w:r>
      <w:r>
        <w:rPr>
          <w:rFonts w:hint="eastAsia" w:ascii="仿宋" w:hAnsi="仿宋" w:eastAsia="仿宋" w:cs="仿宋"/>
          <w:b w:val="0"/>
          <w:i w:val="0"/>
          <w:caps w:val="0"/>
          <w:color w:val="333333"/>
          <w:spacing w:val="0"/>
          <w:sz w:val="32"/>
          <w:szCs w:val="32"/>
          <w:highlight w:val="none"/>
          <w:shd w:val="clear" w:fill="FFFFFF"/>
        </w:rPr>
        <w:t>包括医院领导和医务、护理、人事、纪委</w:t>
      </w:r>
      <w:r>
        <w:rPr>
          <w:rFonts w:hint="eastAsia" w:ascii="仿宋" w:hAnsi="仿宋" w:eastAsia="仿宋" w:cs="仿宋"/>
          <w:b w:val="0"/>
          <w:i w:val="0"/>
          <w:caps w:val="0"/>
          <w:color w:val="333333"/>
          <w:spacing w:val="0"/>
          <w:sz w:val="32"/>
          <w:szCs w:val="32"/>
          <w:highlight w:val="none"/>
          <w:shd w:val="clear" w:fill="FFFFFF"/>
          <w:lang w:eastAsia="zh-CN"/>
        </w:rPr>
        <w:t>、</w:t>
      </w:r>
      <w:r>
        <w:rPr>
          <w:rFonts w:hint="eastAsia" w:ascii="仿宋" w:hAnsi="仿宋" w:eastAsia="仿宋" w:cs="仿宋"/>
          <w:b w:val="0"/>
          <w:i w:val="0"/>
          <w:caps w:val="0"/>
          <w:color w:val="333333"/>
          <w:spacing w:val="0"/>
          <w:sz w:val="32"/>
          <w:szCs w:val="32"/>
          <w:highlight w:val="none"/>
          <w:shd w:val="clear" w:fill="FFFFFF"/>
        </w:rPr>
        <w:t>办公室、</w:t>
      </w:r>
      <w:r>
        <w:rPr>
          <w:rFonts w:hint="eastAsia" w:ascii="仿宋" w:hAnsi="仿宋" w:eastAsia="仿宋" w:cs="仿宋"/>
          <w:b w:val="0"/>
          <w:i w:val="0"/>
          <w:caps w:val="0"/>
          <w:color w:val="333333"/>
          <w:spacing w:val="0"/>
          <w:sz w:val="32"/>
          <w:szCs w:val="32"/>
          <w:highlight w:val="none"/>
          <w:shd w:val="clear" w:fill="FFFFFF"/>
          <w:lang w:eastAsia="zh-CN"/>
        </w:rPr>
        <w:t>组织人事科</w:t>
      </w:r>
      <w:r>
        <w:rPr>
          <w:rFonts w:hint="eastAsia" w:ascii="仿宋" w:hAnsi="仿宋" w:eastAsia="仿宋" w:cs="仿宋"/>
          <w:b w:val="0"/>
          <w:i w:val="0"/>
          <w:caps w:val="0"/>
          <w:color w:val="333333"/>
          <w:spacing w:val="0"/>
          <w:sz w:val="32"/>
          <w:szCs w:val="32"/>
          <w:highlight w:val="none"/>
          <w:shd w:val="clear" w:fill="FFFFFF"/>
        </w:rPr>
        <w:t>等职能部门负责人和各</w:t>
      </w:r>
      <w:r>
        <w:rPr>
          <w:rFonts w:hint="eastAsia" w:ascii="仿宋" w:hAnsi="仿宋" w:eastAsia="仿宋" w:cs="仿宋"/>
          <w:b w:val="0"/>
          <w:i w:val="0"/>
          <w:caps w:val="0"/>
          <w:color w:val="333333"/>
          <w:spacing w:val="0"/>
          <w:sz w:val="32"/>
          <w:szCs w:val="32"/>
          <w:highlight w:val="none"/>
          <w:shd w:val="clear" w:fill="FFFFFF"/>
          <w:lang w:eastAsia="zh-CN"/>
        </w:rPr>
        <w:t>党支部</w:t>
      </w:r>
      <w:r>
        <w:rPr>
          <w:rFonts w:hint="eastAsia" w:ascii="仿宋" w:hAnsi="仿宋" w:eastAsia="仿宋" w:cs="仿宋"/>
          <w:b w:val="0"/>
          <w:i w:val="0"/>
          <w:caps w:val="0"/>
          <w:color w:val="333333"/>
          <w:spacing w:val="0"/>
          <w:sz w:val="32"/>
          <w:szCs w:val="32"/>
          <w:highlight w:val="none"/>
          <w:shd w:val="clear" w:fill="FFFFFF"/>
        </w:rPr>
        <w:t>书记。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4、医院医德考评委员会负责制定医院医务人员医德考评工作制度，组织、实施医德考评，确定考评结果等工作。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b w:val="0"/>
          <w:i w:val="0"/>
          <w:caps w:val="0"/>
          <w:color w:val="333333"/>
          <w:spacing w:val="0"/>
          <w:sz w:val="32"/>
          <w:szCs w:val="32"/>
          <w:shd w:val="clear" w:fill="FFFFFF"/>
        </w:rPr>
      </w:pPr>
      <w:r>
        <w:rPr>
          <w:rFonts w:hint="eastAsia" w:ascii="黑体" w:hAnsi="黑体" w:eastAsia="黑体" w:cs="黑体"/>
          <w:b w:val="0"/>
          <w:i w:val="0"/>
          <w:caps w:val="0"/>
          <w:color w:val="333333"/>
          <w:spacing w:val="0"/>
          <w:sz w:val="32"/>
          <w:szCs w:val="32"/>
          <w:shd w:val="clear" w:fill="FFFFFF"/>
        </w:rPr>
        <w:t>五、  考评内容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（一）</w:t>
      </w:r>
      <w:r>
        <w:rPr>
          <w:rFonts w:hint="eastAsia" w:ascii="仿宋" w:hAnsi="仿宋" w:eastAsia="仿宋" w:cs="仿宋"/>
          <w:b w:val="0"/>
          <w:i w:val="0"/>
          <w:caps w:val="0"/>
          <w:color w:val="333333"/>
          <w:spacing w:val="0"/>
          <w:sz w:val="32"/>
          <w:szCs w:val="32"/>
          <w:shd w:val="clear" w:fill="FFFFFF"/>
        </w:rPr>
        <w:t>救死扶伤，全心全意为人民服务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（二）</w:t>
      </w:r>
      <w:r>
        <w:rPr>
          <w:rFonts w:hint="eastAsia" w:ascii="仿宋" w:hAnsi="仿宋" w:eastAsia="仿宋" w:cs="仿宋"/>
          <w:b w:val="0"/>
          <w:i w:val="0"/>
          <w:caps w:val="0"/>
          <w:color w:val="333333"/>
          <w:spacing w:val="0"/>
          <w:sz w:val="32"/>
          <w:szCs w:val="32"/>
          <w:shd w:val="clear" w:fill="FFFFFF"/>
        </w:rPr>
        <w:t>尊重患者，保守医秘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（三）</w:t>
      </w:r>
      <w:r>
        <w:rPr>
          <w:rFonts w:hint="eastAsia" w:ascii="仿宋" w:hAnsi="仿宋" w:eastAsia="仿宋" w:cs="仿宋"/>
          <w:b w:val="0"/>
          <w:i w:val="0"/>
          <w:caps w:val="0"/>
          <w:color w:val="333333"/>
          <w:spacing w:val="0"/>
          <w:sz w:val="32"/>
          <w:szCs w:val="32"/>
          <w:shd w:val="clear" w:fill="FFFFFF"/>
        </w:rPr>
        <w:t>文明服务，构建和谐医患关系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（四）</w:t>
      </w:r>
      <w:r>
        <w:rPr>
          <w:rFonts w:hint="eastAsia" w:ascii="仿宋" w:hAnsi="仿宋" w:eastAsia="仿宋" w:cs="仿宋"/>
          <w:b w:val="0"/>
          <w:i w:val="0"/>
          <w:caps w:val="0"/>
          <w:color w:val="333333"/>
          <w:spacing w:val="0"/>
          <w:sz w:val="32"/>
          <w:szCs w:val="32"/>
          <w:shd w:val="clear" w:fill="FFFFFF"/>
        </w:rPr>
        <w:t>遵纪守法，廉洁行医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（五）</w:t>
      </w:r>
      <w:r>
        <w:rPr>
          <w:rFonts w:hint="eastAsia" w:ascii="仿宋" w:hAnsi="仿宋" w:eastAsia="仿宋" w:cs="仿宋"/>
          <w:b w:val="0"/>
          <w:i w:val="0"/>
          <w:caps w:val="0"/>
          <w:color w:val="333333"/>
          <w:spacing w:val="0"/>
          <w:sz w:val="32"/>
          <w:szCs w:val="32"/>
          <w:shd w:val="clear" w:fill="FFFFFF"/>
        </w:rPr>
        <w:t>因病施治，规范医疗服务行为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（六</w:t>
      </w:r>
      <w:r>
        <w:rPr>
          <w:rFonts w:hint="eastAsia" w:ascii="仿宋" w:hAnsi="仿宋" w:eastAsia="仿宋" w:cs="仿宋"/>
          <w:b w:val="0"/>
          <w:i w:val="0"/>
          <w:caps w:val="0"/>
          <w:color w:val="333333"/>
          <w:spacing w:val="0"/>
          <w:sz w:val="32"/>
          <w:szCs w:val="32"/>
          <w:shd w:val="clear" w:fill="FFFFFF"/>
          <w:lang w:val="en-US" w:eastAsia="zh-CN"/>
        </w:rPr>
        <w:t>)</w:t>
      </w:r>
      <w:r>
        <w:rPr>
          <w:rFonts w:hint="eastAsia" w:ascii="仿宋" w:hAnsi="仿宋" w:eastAsia="仿宋" w:cs="仿宋"/>
          <w:b w:val="0"/>
          <w:i w:val="0"/>
          <w:caps w:val="0"/>
          <w:color w:val="333333"/>
          <w:spacing w:val="0"/>
          <w:sz w:val="32"/>
          <w:szCs w:val="32"/>
          <w:shd w:val="clear" w:fill="FFFFFF"/>
        </w:rPr>
        <w:t>顾全大局，团结协作，和谐共事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（七）</w:t>
      </w:r>
      <w:r>
        <w:rPr>
          <w:rFonts w:hint="eastAsia" w:ascii="仿宋" w:hAnsi="仿宋" w:eastAsia="仿宋" w:cs="仿宋"/>
          <w:b w:val="0"/>
          <w:i w:val="0"/>
          <w:caps w:val="0"/>
          <w:color w:val="333333"/>
          <w:spacing w:val="0"/>
          <w:sz w:val="32"/>
          <w:szCs w:val="32"/>
          <w:shd w:val="clear" w:fill="FFFFFF"/>
        </w:rPr>
        <w:t>严谨求实，努力提高专业技术水平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b w:val="0"/>
          <w:i w:val="0"/>
          <w:caps w:val="0"/>
          <w:color w:val="333333"/>
          <w:spacing w:val="0"/>
          <w:sz w:val="32"/>
          <w:szCs w:val="32"/>
          <w:shd w:val="clear" w:fill="FFFFFF"/>
        </w:rPr>
      </w:pPr>
      <w:r>
        <w:rPr>
          <w:rFonts w:hint="eastAsia" w:ascii="黑体" w:hAnsi="黑体" w:eastAsia="黑体" w:cs="黑体"/>
          <w:b w:val="0"/>
          <w:i w:val="0"/>
          <w:caps w:val="0"/>
          <w:color w:val="333333"/>
          <w:spacing w:val="0"/>
          <w:sz w:val="32"/>
          <w:szCs w:val="32"/>
          <w:shd w:val="clear" w:fill="FFFFFF"/>
        </w:rPr>
        <w:t>六、  考评方法与管理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highlight w:val="none"/>
        </w:rPr>
      </w:pPr>
      <w:r>
        <w:rPr>
          <w:rFonts w:hint="eastAsia" w:ascii="仿宋" w:hAnsi="仿宋" w:eastAsia="仿宋" w:cs="仿宋"/>
          <w:b w:val="0"/>
          <w:i w:val="0"/>
          <w:caps w:val="0"/>
          <w:color w:val="333333"/>
          <w:spacing w:val="0"/>
          <w:sz w:val="32"/>
          <w:szCs w:val="32"/>
          <w:shd w:val="clear" w:fill="FFFFFF"/>
        </w:rPr>
        <w:t>医德考评分为</w:t>
      </w:r>
      <w:r>
        <w:rPr>
          <w:rFonts w:hint="eastAsia" w:ascii="仿宋" w:hAnsi="仿宋" w:eastAsia="仿宋" w:cs="仿宋"/>
          <w:b w:val="0"/>
          <w:i w:val="0"/>
          <w:caps w:val="0"/>
          <w:color w:val="333333"/>
          <w:spacing w:val="0"/>
          <w:sz w:val="32"/>
          <w:szCs w:val="32"/>
          <w:highlight w:val="none"/>
          <w:shd w:val="clear" w:fill="FFFFFF"/>
        </w:rPr>
        <w:t>自我评价、科室评价、</w:t>
      </w:r>
      <w:r>
        <w:rPr>
          <w:rFonts w:hint="eastAsia" w:ascii="仿宋" w:hAnsi="仿宋" w:eastAsia="仿宋" w:cs="仿宋"/>
          <w:b w:val="0"/>
          <w:i w:val="0"/>
          <w:caps w:val="0"/>
          <w:color w:val="333333"/>
          <w:spacing w:val="0"/>
          <w:sz w:val="32"/>
          <w:szCs w:val="32"/>
          <w:highlight w:val="none"/>
          <w:shd w:val="clear" w:fill="FFFFFF"/>
          <w:lang w:eastAsia="zh-CN"/>
        </w:rPr>
        <w:t>党总支</w:t>
      </w:r>
      <w:r>
        <w:rPr>
          <w:rFonts w:hint="eastAsia" w:ascii="仿宋" w:hAnsi="仿宋" w:eastAsia="仿宋" w:cs="仿宋"/>
          <w:b w:val="0"/>
          <w:i w:val="0"/>
          <w:caps w:val="0"/>
          <w:color w:val="333333"/>
          <w:spacing w:val="0"/>
          <w:sz w:val="32"/>
          <w:szCs w:val="32"/>
          <w:highlight w:val="none"/>
          <w:shd w:val="clear" w:fill="FFFFFF"/>
        </w:rPr>
        <w:t>评价、医院评价四个步骤。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Fonts w:hint="eastAsia" w:ascii="仿宋" w:hAnsi="仿宋" w:eastAsia="仿宋" w:cs="仿宋"/>
          <w:b/>
          <w:bCs/>
          <w:i w:val="0"/>
          <w:caps w:val="0"/>
          <w:color w:val="333333"/>
          <w:spacing w:val="0"/>
          <w:sz w:val="32"/>
          <w:szCs w:val="32"/>
          <w:shd w:val="clear" w:fill="FFFFFF"/>
        </w:rPr>
        <w:t>1、自我评价</w:t>
      </w:r>
      <w:r>
        <w:rPr>
          <w:rFonts w:hint="eastAsia" w:ascii="仿宋" w:hAnsi="仿宋" w:eastAsia="仿宋" w:cs="仿宋"/>
          <w:b w:val="0"/>
          <w:i w:val="0"/>
          <w:caps w:val="0"/>
          <w:color w:val="333333"/>
          <w:spacing w:val="0"/>
          <w:sz w:val="32"/>
          <w:szCs w:val="32"/>
          <w:shd w:val="clear" w:fill="FFFFFF"/>
        </w:rPr>
        <w:t>。医务人员根据医德考评的内容和标准，结合自己的实际工作表现，实事求是地进行自我评价。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Fonts w:hint="eastAsia" w:ascii="仿宋" w:hAnsi="仿宋" w:eastAsia="仿宋" w:cs="仿宋"/>
          <w:b/>
          <w:bCs/>
          <w:i w:val="0"/>
          <w:caps w:val="0"/>
          <w:color w:val="333333"/>
          <w:spacing w:val="0"/>
          <w:sz w:val="32"/>
          <w:szCs w:val="32"/>
          <w:shd w:val="clear" w:fill="FFFFFF"/>
        </w:rPr>
        <w:t>2、科室评价。</w:t>
      </w:r>
      <w:r>
        <w:rPr>
          <w:rFonts w:hint="eastAsia" w:ascii="仿宋" w:hAnsi="仿宋" w:eastAsia="仿宋" w:cs="仿宋"/>
          <w:b w:val="0"/>
          <w:i w:val="0"/>
          <w:caps w:val="0"/>
          <w:color w:val="333333"/>
          <w:spacing w:val="0"/>
          <w:sz w:val="32"/>
          <w:szCs w:val="32"/>
          <w:shd w:val="clear" w:fill="FFFFFF"/>
        </w:rPr>
        <w:t>在医务人员自我评价的基础上，以科室为单位，由科室医德考评小组根据每个人日常的医德行为进行评价、打分。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Fonts w:hint="eastAsia" w:ascii="仿宋" w:hAnsi="仿宋" w:eastAsia="仿宋" w:cs="仿宋"/>
          <w:b/>
          <w:bCs/>
          <w:i w:val="0"/>
          <w:caps w:val="0"/>
          <w:color w:val="333333"/>
          <w:spacing w:val="0"/>
          <w:sz w:val="32"/>
          <w:szCs w:val="32"/>
          <w:shd w:val="clear" w:fill="FFFFFF"/>
        </w:rPr>
        <w:t>3、党</w:t>
      </w:r>
      <w:r>
        <w:rPr>
          <w:rFonts w:hint="eastAsia" w:ascii="仿宋" w:hAnsi="仿宋" w:eastAsia="仿宋" w:cs="仿宋"/>
          <w:b/>
          <w:bCs/>
          <w:i w:val="0"/>
          <w:caps w:val="0"/>
          <w:color w:val="333333"/>
          <w:spacing w:val="0"/>
          <w:sz w:val="32"/>
          <w:szCs w:val="32"/>
          <w:shd w:val="clear" w:fill="FFFFFF"/>
          <w:lang w:eastAsia="zh-CN"/>
        </w:rPr>
        <w:t>支部</w:t>
      </w:r>
      <w:r>
        <w:rPr>
          <w:rFonts w:hint="eastAsia" w:ascii="仿宋" w:hAnsi="仿宋" w:eastAsia="仿宋" w:cs="仿宋"/>
          <w:b/>
          <w:bCs/>
          <w:i w:val="0"/>
          <w:caps w:val="0"/>
          <w:color w:val="333333"/>
          <w:spacing w:val="0"/>
          <w:sz w:val="32"/>
          <w:szCs w:val="32"/>
          <w:shd w:val="clear" w:fill="FFFFFF"/>
        </w:rPr>
        <w:t>评价</w:t>
      </w:r>
      <w:r>
        <w:rPr>
          <w:rFonts w:hint="eastAsia" w:ascii="仿宋" w:hAnsi="仿宋" w:eastAsia="仿宋" w:cs="仿宋"/>
          <w:b w:val="0"/>
          <w:i w:val="0"/>
          <w:caps w:val="0"/>
          <w:color w:val="333333"/>
          <w:spacing w:val="0"/>
          <w:sz w:val="32"/>
          <w:szCs w:val="32"/>
          <w:shd w:val="clear" w:fill="FFFFFF"/>
        </w:rPr>
        <w:t>。在科室医德考评小组评价基础上，根据</w:t>
      </w:r>
      <w:r>
        <w:rPr>
          <w:rFonts w:hint="eastAsia" w:ascii="仿宋" w:hAnsi="仿宋" w:eastAsia="仿宋" w:cs="仿宋"/>
          <w:b w:val="0"/>
          <w:i w:val="0"/>
          <w:caps w:val="0"/>
          <w:color w:val="333333"/>
          <w:spacing w:val="0"/>
          <w:sz w:val="32"/>
          <w:szCs w:val="32"/>
          <w:shd w:val="clear" w:fill="FFFFFF"/>
          <w:lang w:eastAsia="zh-CN"/>
        </w:rPr>
        <w:t>党支部</w:t>
      </w:r>
      <w:r>
        <w:rPr>
          <w:rFonts w:hint="eastAsia" w:ascii="仿宋" w:hAnsi="仿宋" w:eastAsia="仿宋" w:cs="仿宋"/>
          <w:b w:val="0"/>
          <w:i w:val="0"/>
          <w:caps w:val="0"/>
          <w:color w:val="333333"/>
          <w:spacing w:val="0"/>
          <w:sz w:val="32"/>
          <w:szCs w:val="32"/>
          <w:shd w:val="clear" w:fill="FFFFFF"/>
        </w:rPr>
        <w:t>了解的情况进行评价。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3" w:firstLineChars="200"/>
        <w:textAlignment w:val="auto"/>
        <w:rPr>
          <w:rFonts w:hint="eastAsia" w:ascii="仿宋" w:hAnsi="仿宋" w:eastAsia="仿宋" w:cs="仿宋"/>
          <w:sz w:val="32"/>
          <w:szCs w:val="32"/>
        </w:rPr>
      </w:pPr>
      <w:r>
        <w:rPr>
          <w:rFonts w:hint="eastAsia" w:ascii="仿宋" w:hAnsi="仿宋" w:eastAsia="仿宋" w:cs="仿宋"/>
          <w:b/>
          <w:bCs/>
          <w:i w:val="0"/>
          <w:caps w:val="0"/>
          <w:color w:val="333333"/>
          <w:spacing w:val="0"/>
          <w:sz w:val="32"/>
          <w:szCs w:val="32"/>
          <w:shd w:val="clear" w:fill="FFFFFF"/>
        </w:rPr>
        <w:t>4、医院评价。</w:t>
      </w:r>
      <w:r>
        <w:rPr>
          <w:rFonts w:hint="eastAsia" w:ascii="仿宋" w:hAnsi="仿宋" w:eastAsia="仿宋" w:cs="仿宋"/>
          <w:b w:val="0"/>
          <w:i w:val="0"/>
          <w:caps w:val="0"/>
          <w:color w:val="333333"/>
          <w:spacing w:val="0"/>
          <w:sz w:val="32"/>
          <w:szCs w:val="32"/>
          <w:shd w:val="clear" w:fill="FFFFFF"/>
        </w:rPr>
        <w:t>医院医德考评委员会根据自我评价、科室评价和</w:t>
      </w:r>
      <w:r>
        <w:rPr>
          <w:rFonts w:hint="eastAsia" w:ascii="仿宋" w:hAnsi="仿宋" w:eastAsia="仿宋" w:cs="仿宋"/>
          <w:b w:val="0"/>
          <w:i w:val="0"/>
          <w:caps w:val="0"/>
          <w:color w:val="333333"/>
          <w:spacing w:val="0"/>
          <w:sz w:val="32"/>
          <w:szCs w:val="32"/>
          <w:shd w:val="clear" w:fill="FFFFFF"/>
          <w:lang w:eastAsia="zh-CN"/>
        </w:rPr>
        <w:t>党支部</w:t>
      </w:r>
      <w:r>
        <w:rPr>
          <w:rFonts w:hint="eastAsia" w:ascii="仿宋" w:hAnsi="仿宋" w:eastAsia="仿宋" w:cs="仿宋"/>
          <w:b w:val="0"/>
          <w:i w:val="0"/>
          <w:caps w:val="0"/>
          <w:color w:val="333333"/>
          <w:spacing w:val="0"/>
          <w:sz w:val="32"/>
          <w:szCs w:val="32"/>
          <w:shd w:val="clear" w:fill="FFFFFF"/>
        </w:rPr>
        <w:t>评价，将医德医风检查、患者满意度、投诉举报、表扬奖励等具体情况作为重要参考依据，对每个医务人员进行评价。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b w:val="0"/>
          <w:i w:val="0"/>
          <w:caps w:val="0"/>
          <w:color w:val="333333"/>
          <w:spacing w:val="0"/>
          <w:sz w:val="32"/>
          <w:szCs w:val="32"/>
          <w:shd w:val="clear" w:fill="FFFFFF"/>
        </w:rPr>
      </w:pPr>
      <w:r>
        <w:rPr>
          <w:rFonts w:hint="eastAsia" w:ascii="黑体" w:hAnsi="黑体" w:eastAsia="黑体" w:cs="黑体"/>
          <w:b w:val="0"/>
          <w:i w:val="0"/>
          <w:caps w:val="0"/>
          <w:color w:val="333333"/>
          <w:spacing w:val="0"/>
          <w:sz w:val="32"/>
          <w:szCs w:val="32"/>
          <w:shd w:val="clear" w:fill="FFFFFF"/>
        </w:rPr>
        <w:t>七、  考评结果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1、医德考评结果分为考评得分和考评等次两部分。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2、考评得分根据自我评价、科室评价和单位评价，结合医务人员的实际工作表现进行打分。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3、考评等次根据考评得分确定。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考评等次分为四个等级：优秀（基础分达90分及以上或总分达108分及以上）、良好（基础分为80-90分或总分达96-108分）、一般（基础分达60-80分或总分达80-96分）、较差（基础分达59分以下或总分79分以下）。</w:t>
      </w:r>
      <w:r>
        <w:rPr>
          <w:rFonts w:hint="eastAsia" w:ascii="仿宋" w:hAnsi="仿宋" w:eastAsia="仿宋" w:cs="仿宋"/>
          <w:b w:val="0"/>
          <w:i w:val="0"/>
          <w:caps w:val="0"/>
          <w:color w:val="333333"/>
          <w:spacing w:val="0"/>
          <w:sz w:val="32"/>
          <w:szCs w:val="32"/>
          <w:shd w:val="clear" w:fill="FFFFFF"/>
        </w:rPr>
        <w:br w:type="textWrapping"/>
      </w:r>
      <w:r>
        <w:rPr>
          <w:rFonts w:hint="eastAsia" w:ascii="仿宋" w:hAnsi="仿宋" w:eastAsia="仿宋" w:cs="仿宋"/>
          <w:b w:val="0"/>
          <w:i w:val="0"/>
          <w:caps w:val="0"/>
          <w:color w:val="333333"/>
          <w:spacing w:val="0"/>
          <w:sz w:val="32"/>
          <w:szCs w:val="32"/>
          <w:shd w:val="clear" w:fill="FFFFFF"/>
        </w:rPr>
        <w:t>　  4、医德考评优秀等次的医务人员应做到：牢固树立全心全意为人民服务的宗旨观念，工作中文明服务，充分尊重患者权利，为患者保守医疗秘密，因病施治，服务规范，遵纪守法，廉洁行医，经常受到患者、同事赞扬。医德考评被确定为优秀等次的人数，占考评总人数的百分之十至百分之十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5、医德考评良好等次的医务人员应做到：树立全心全意为人民服务的宗旨观念，工作中注意文明服务，尊重患者权利，因病施治，服务规范，遵纪守法，廉洁行医，患者、同事评价较高。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6、医德考评一般等次的医务人员应做到：具备全心全意为人民服务的宗旨观念，工作中基本能够做到注意文明服务，尊重患者权利，因病施治，服务比较规范，无违纪违法行为记录，与患者、同事关系较为和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7、医务人员在考评周期内有下列情形之一的，医德考评结果应当认定为较差：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（一）</w:t>
      </w:r>
      <w:r>
        <w:rPr>
          <w:rFonts w:hint="eastAsia" w:ascii="仿宋" w:hAnsi="仿宋" w:eastAsia="仿宋" w:cs="仿宋"/>
          <w:b w:val="0"/>
          <w:i w:val="0"/>
          <w:caps w:val="0"/>
          <w:color w:val="333333"/>
          <w:spacing w:val="0"/>
          <w:sz w:val="32"/>
          <w:szCs w:val="32"/>
          <w:shd w:val="clear" w:fill="FFFFFF"/>
        </w:rPr>
        <w:t>在医疗服务活动中索要患者及其亲友财物或者牟取其他不正当利益的；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（二）</w:t>
      </w:r>
      <w:r>
        <w:rPr>
          <w:rFonts w:hint="eastAsia" w:ascii="仿宋" w:hAnsi="仿宋" w:eastAsia="仿宋" w:cs="仿宋"/>
          <w:b w:val="0"/>
          <w:i w:val="0"/>
          <w:caps w:val="0"/>
          <w:color w:val="333333"/>
          <w:spacing w:val="0"/>
          <w:sz w:val="32"/>
          <w:szCs w:val="32"/>
          <w:shd w:val="clear" w:fill="FFFFFF"/>
        </w:rPr>
        <w:t>在临床诊疗活动中，收受药品、医用设备、医用耗材等生产、经营企业或经销人员以各种名义给予的财物或提成的；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（三）</w:t>
      </w:r>
      <w:r>
        <w:rPr>
          <w:rFonts w:hint="eastAsia" w:ascii="仿宋" w:hAnsi="仿宋" w:eastAsia="仿宋" w:cs="仿宋"/>
          <w:b w:val="0"/>
          <w:i w:val="0"/>
          <w:caps w:val="0"/>
          <w:color w:val="333333"/>
          <w:spacing w:val="0"/>
          <w:sz w:val="32"/>
          <w:szCs w:val="32"/>
          <w:shd w:val="clear" w:fill="FFFFFF"/>
        </w:rPr>
        <w:t>违反医疗服务和药品价格政策，多记费、多收费或者私自收取费用，情节严重的；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（四）</w:t>
      </w:r>
      <w:r>
        <w:rPr>
          <w:rFonts w:hint="eastAsia" w:ascii="仿宋" w:hAnsi="仿宋" w:eastAsia="仿宋" w:cs="仿宋"/>
          <w:b w:val="0"/>
          <w:i w:val="0"/>
          <w:caps w:val="0"/>
          <w:color w:val="333333"/>
          <w:spacing w:val="0"/>
          <w:sz w:val="32"/>
          <w:szCs w:val="32"/>
          <w:shd w:val="clear" w:fill="FFFFFF"/>
        </w:rPr>
        <w:t>隐匿、伪造或擅自销毁医学文书及有关资料的；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（五）</w:t>
      </w:r>
      <w:r>
        <w:rPr>
          <w:rFonts w:hint="eastAsia" w:ascii="仿宋" w:hAnsi="仿宋" w:eastAsia="仿宋" w:cs="仿宋"/>
          <w:b w:val="0"/>
          <w:i w:val="0"/>
          <w:caps w:val="0"/>
          <w:color w:val="333333"/>
          <w:spacing w:val="0"/>
          <w:sz w:val="32"/>
          <w:szCs w:val="32"/>
          <w:shd w:val="clear" w:fill="FFFFFF"/>
        </w:rPr>
        <w:t>不认真履行职责，导致发生医疗事故或严重医疗差错的；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（六）</w:t>
      </w:r>
      <w:r>
        <w:rPr>
          <w:rFonts w:hint="eastAsia" w:ascii="仿宋" w:hAnsi="仿宋" w:eastAsia="仿宋" w:cs="仿宋"/>
          <w:b w:val="0"/>
          <w:i w:val="0"/>
          <w:caps w:val="0"/>
          <w:color w:val="333333"/>
          <w:spacing w:val="0"/>
          <w:sz w:val="32"/>
          <w:szCs w:val="32"/>
          <w:shd w:val="clear" w:fill="FFFFFF"/>
        </w:rPr>
        <w:t>出具虚假医学证明文件或参与虚假医疗广告宣传和药品医疗器械促销的；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（七）</w:t>
      </w:r>
      <w:r>
        <w:rPr>
          <w:rFonts w:hint="eastAsia" w:ascii="仿宋" w:hAnsi="仿宋" w:eastAsia="仿宋" w:cs="仿宋"/>
          <w:b w:val="0"/>
          <w:i w:val="0"/>
          <w:caps w:val="0"/>
          <w:color w:val="333333"/>
          <w:spacing w:val="0"/>
          <w:sz w:val="32"/>
          <w:szCs w:val="32"/>
          <w:shd w:val="clear" w:fill="FFFFFF"/>
        </w:rPr>
        <w:t>医疗服务态度恶劣，造成恶劣影响或者严重后果的；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lang w:eastAsia="zh-CN"/>
        </w:rPr>
        <w:t>（八）</w:t>
      </w:r>
      <w:r>
        <w:rPr>
          <w:rFonts w:hint="eastAsia" w:ascii="仿宋" w:hAnsi="仿宋" w:eastAsia="仿宋" w:cs="仿宋"/>
          <w:b w:val="0"/>
          <w:i w:val="0"/>
          <w:caps w:val="0"/>
          <w:color w:val="333333"/>
          <w:spacing w:val="0"/>
          <w:sz w:val="32"/>
          <w:szCs w:val="32"/>
          <w:shd w:val="clear" w:fill="FFFFFF"/>
        </w:rPr>
        <w:t>其他严重违反职业道德和医学伦理道德的情形。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8、医德考评结果在医院内进行公示，并且与</w:t>
      </w:r>
      <w:r>
        <w:rPr>
          <w:rFonts w:hint="eastAsia" w:ascii="仿宋" w:hAnsi="仿宋" w:eastAsia="仿宋" w:cs="仿宋"/>
          <w:b w:val="0"/>
          <w:i w:val="0"/>
          <w:caps w:val="0"/>
          <w:color w:val="333333"/>
          <w:spacing w:val="0"/>
          <w:sz w:val="32"/>
          <w:szCs w:val="32"/>
          <w:shd w:val="clear" w:fill="FFFFFF"/>
          <w:lang w:eastAsia="zh-CN"/>
        </w:rPr>
        <w:t>组织人事科</w:t>
      </w:r>
      <w:r>
        <w:rPr>
          <w:rFonts w:hint="eastAsia" w:ascii="仿宋" w:hAnsi="仿宋" w:eastAsia="仿宋" w:cs="仿宋"/>
          <w:b w:val="0"/>
          <w:i w:val="0"/>
          <w:caps w:val="0"/>
          <w:color w:val="333333"/>
          <w:spacing w:val="0"/>
          <w:sz w:val="32"/>
          <w:szCs w:val="32"/>
          <w:shd w:val="clear" w:fill="FFFFFF"/>
        </w:rPr>
        <w:t>、医务</w:t>
      </w:r>
      <w:r>
        <w:rPr>
          <w:rFonts w:hint="eastAsia" w:ascii="仿宋" w:hAnsi="仿宋" w:eastAsia="仿宋" w:cs="仿宋"/>
          <w:b w:val="0"/>
          <w:i w:val="0"/>
          <w:caps w:val="0"/>
          <w:color w:val="333333"/>
          <w:spacing w:val="0"/>
          <w:sz w:val="32"/>
          <w:szCs w:val="32"/>
          <w:shd w:val="clear" w:fill="FFFFFF"/>
          <w:lang w:eastAsia="zh-CN"/>
        </w:rPr>
        <w:t>科</w:t>
      </w:r>
      <w:r>
        <w:rPr>
          <w:rFonts w:hint="eastAsia" w:ascii="仿宋" w:hAnsi="仿宋" w:eastAsia="仿宋" w:cs="仿宋"/>
          <w:b w:val="0"/>
          <w:i w:val="0"/>
          <w:caps w:val="0"/>
          <w:color w:val="333333"/>
          <w:spacing w:val="0"/>
          <w:sz w:val="32"/>
          <w:szCs w:val="32"/>
          <w:shd w:val="clear" w:fill="FFFFFF"/>
        </w:rPr>
        <w:t>、护理部、</w:t>
      </w:r>
      <w:r>
        <w:rPr>
          <w:rFonts w:hint="eastAsia" w:ascii="仿宋" w:hAnsi="仿宋" w:eastAsia="仿宋" w:cs="仿宋"/>
          <w:b w:val="0"/>
          <w:i w:val="0"/>
          <w:caps w:val="0"/>
          <w:color w:val="333333"/>
          <w:spacing w:val="0"/>
          <w:sz w:val="32"/>
          <w:szCs w:val="32"/>
          <w:shd w:val="clear" w:fill="FFFFFF"/>
          <w:lang w:eastAsia="zh-CN"/>
        </w:rPr>
        <w:t>质检科</w:t>
      </w:r>
      <w:r>
        <w:rPr>
          <w:rFonts w:hint="eastAsia" w:ascii="仿宋" w:hAnsi="仿宋" w:eastAsia="仿宋" w:cs="仿宋"/>
          <w:b w:val="0"/>
          <w:i w:val="0"/>
          <w:caps w:val="0"/>
          <w:color w:val="333333"/>
          <w:spacing w:val="0"/>
          <w:sz w:val="32"/>
          <w:szCs w:val="32"/>
          <w:shd w:val="clear" w:fill="FFFFFF"/>
        </w:rPr>
        <w:t>共享。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9、医务人员进行年度考核、晋职晋级、岗位聘用、评先评优和确定绩效工资时，医德考评应作为一项重要内容。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医德考评结果为优秀或良好的，年度考核方有资格评选优秀等次；医德考评结果为较差的，年度考核等次为不称职或不合格。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医德考评结果为较差的医务人员，不得参加本考核年度下一年的职称晋升，聘期内有一次或一次以上医德考评结果为较差的，认定为聘期内考核不合格，不得续聘。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10、医务人员定期考核中的职业道德评定，以医德考评结果为依据。医务人员定期考核周期内，有一次或一次以上医德考评结果为较差的，认定为周期考核不合格。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11、年终评选“行风先进集体”及“先进个人”等各类评先、评优均参考医德考评结果。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12、《医务人员医德考评表》存入医德档案。</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eastAsia" w:ascii="微软雅黑" w:hAnsi="微软雅黑" w:eastAsia="微软雅黑" w:cs="微软雅黑"/>
          <w:b w:val="0"/>
          <w:i w:val="0"/>
          <w:caps w:val="0"/>
          <w:color w:val="auto"/>
          <w:spacing w:val="0"/>
          <w:sz w:val="44"/>
          <w:szCs w:val="44"/>
          <w:shd w:val="clear" w:fill="FFFFFF"/>
          <w:lang w:eastAsia="zh-CN"/>
        </w:rPr>
      </w:pPr>
      <w:r>
        <w:rPr>
          <w:rFonts w:hint="eastAsia" w:ascii="华文中宋" w:hAnsi="华文中宋" w:eastAsia="华文中宋" w:cs="华文中宋"/>
          <w:b/>
          <w:bCs/>
          <w:i w:val="0"/>
          <w:caps w:val="0"/>
          <w:color w:val="333333"/>
          <w:spacing w:val="0"/>
          <w:kern w:val="0"/>
          <w:sz w:val="32"/>
          <w:szCs w:val="32"/>
          <w:shd w:val="clear" w:fill="FFFFFF"/>
          <w:lang w:val="en-US" w:eastAsia="zh-CN" w:bidi="ar"/>
        </w:rPr>
        <w:t>【周村区妇幼保健院医德医风管理制度】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1. 认真学习贯彻医务人员医德规范，每年至少对医务人员开展一次医德教育，加强医德医风建设。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2. 将医德教育和医德医风建设纳入目标管理的重要内容，作为衡量和评价科室工作的重要标准。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3. 制定医务人员医德医风考核办法，建立医德医风档案，每年底进行考核评价，考评结果与医务人员的晋职晋级、岗位聘用、评先评优、绩效工资、定期考核等直接挂钩。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4. 新职工必须进行医德医风岗前教育，未参加培训不得上岗。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5. 建立医德医风自我评价、社会评价、科室考核和上级考核制度。定期召开病人及家属、社会监督员座谈会，广泛听取患者和社会各界意见，接受社区群众监督。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6. 医务人员医德考核结果，应作为应聘、晋升评优的重要条件。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fill="FFFFFF"/>
        </w:rPr>
        <w:t>7. 每月组织由</w:t>
      </w:r>
      <w:r>
        <w:rPr>
          <w:rFonts w:hint="eastAsia" w:ascii="仿宋" w:hAnsi="仿宋" w:eastAsia="仿宋" w:cs="仿宋"/>
          <w:b w:val="0"/>
          <w:i w:val="0"/>
          <w:caps w:val="0"/>
          <w:color w:val="333333"/>
          <w:spacing w:val="0"/>
          <w:sz w:val="32"/>
          <w:szCs w:val="32"/>
          <w:shd w:val="clear" w:fill="FFFFFF"/>
          <w:lang w:eastAsia="zh-CN"/>
        </w:rPr>
        <w:t>组织人事科、医务科、</w:t>
      </w:r>
      <w:r>
        <w:rPr>
          <w:rFonts w:hint="eastAsia" w:ascii="仿宋" w:hAnsi="仿宋" w:eastAsia="仿宋" w:cs="仿宋"/>
          <w:b w:val="0"/>
          <w:i w:val="0"/>
          <w:caps w:val="0"/>
          <w:color w:val="333333"/>
          <w:spacing w:val="0"/>
          <w:sz w:val="32"/>
          <w:szCs w:val="32"/>
          <w:shd w:val="clear" w:fill="FFFFFF"/>
        </w:rPr>
        <w:t>门诊部、护理部、</w:t>
      </w:r>
      <w:r>
        <w:rPr>
          <w:rFonts w:hint="eastAsia" w:ascii="仿宋" w:hAnsi="仿宋" w:eastAsia="仿宋" w:cs="仿宋"/>
          <w:b w:val="0"/>
          <w:i w:val="0"/>
          <w:caps w:val="0"/>
          <w:color w:val="333333"/>
          <w:spacing w:val="0"/>
          <w:sz w:val="32"/>
          <w:szCs w:val="32"/>
          <w:shd w:val="clear" w:fill="FFFFFF"/>
          <w:lang w:eastAsia="zh-CN"/>
        </w:rPr>
        <w:t>质检科</w:t>
      </w:r>
      <w:r>
        <w:rPr>
          <w:rFonts w:hint="eastAsia" w:ascii="仿宋" w:hAnsi="仿宋" w:eastAsia="仿宋" w:cs="仿宋"/>
          <w:b w:val="0"/>
          <w:i w:val="0"/>
          <w:caps w:val="0"/>
          <w:color w:val="333333"/>
          <w:spacing w:val="0"/>
          <w:sz w:val="32"/>
          <w:szCs w:val="32"/>
          <w:shd w:val="clear" w:fill="FFFFFF"/>
        </w:rPr>
        <w:t>等</w:t>
      </w:r>
      <w:r>
        <w:rPr>
          <w:rFonts w:hint="eastAsia" w:ascii="仿宋" w:hAnsi="仿宋" w:eastAsia="仿宋" w:cs="仿宋"/>
          <w:b w:val="0"/>
          <w:i w:val="0"/>
          <w:caps w:val="0"/>
          <w:color w:val="333333"/>
          <w:spacing w:val="0"/>
          <w:sz w:val="32"/>
          <w:szCs w:val="32"/>
          <w:shd w:val="clear" w:fill="FFFFFF"/>
          <w:lang w:eastAsia="zh-CN"/>
        </w:rPr>
        <w:t>科室</w:t>
      </w:r>
      <w:r>
        <w:rPr>
          <w:rFonts w:hint="eastAsia" w:ascii="仿宋" w:hAnsi="仿宋" w:eastAsia="仿宋" w:cs="仿宋"/>
          <w:b w:val="0"/>
          <w:i w:val="0"/>
          <w:caps w:val="0"/>
          <w:color w:val="333333"/>
          <w:spacing w:val="0"/>
          <w:sz w:val="32"/>
          <w:szCs w:val="32"/>
          <w:shd w:val="clear" w:fill="FFFFFF"/>
        </w:rPr>
        <w:t>负责人及</w:t>
      </w:r>
      <w:r>
        <w:rPr>
          <w:rFonts w:hint="eastAsia" w:ascii="仿宋" w:hAnsi="仿宋" w:eastAsia="仿宋" w:cs="仿宋"/>
          <w:b w:val="0"/>
          <w:i w:val="0"/>
          <w:caps w:val="0"/>
          <w:color w:val="333333"/>
          <w:spacing w:val="0"/>
          <w:sz w:val="32"/>
          <w:szCs w:val="32"/>
          <w:shd w:val="clear" w:fill="FFFFFF"/>
          <w:lang w:eastAsia="zh-CN"/>
        </w:rPr>
        <w:t>党支部</w:t>
      </w:r>
      <w:r>
        <w:rPr>
          <w:rFonts w:hint="eastAsia" w:ascii="仿宋" w:hAnsi="仿宋" w:eastAsia="仿宋" w:cs="仿宋"/>
          <w:b w:val="0"/>
          <w:i w:val="0"/>
          <w:caps w:val="0"/>
          <w:color w:val="333333"/>
          <w:spacing w:val="0"/>
          <w:sz w:val="32"/>
          <w:szCs w:val="32"/>
          <w:shd w:val="clear" w:fill="FFFFFF"/>
        </w:rPr>
        <w:t>书记参加的医德医风检查，对严格执行首诊负责制、危重病人抢救制度等核心制度掌握情况，文明行医，严禁推诿、拒诊病人情况进行检查，检查结果纳入医务人员医德考评，并与当月科室目标管理挂钩。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b w:val="0"/>
          <w:i w:val="0"/>
          <w:caps w:val="0"/>
          <w:color w:val="333333"/>
          <w:spacing w:val="0"/>
          <w:sz w:val="32"/>
          <w:szCs w:val="32"/>
          <w:shd w:val="clear" w:fill="FFFFFF"/>
        </w:rPr>
        <w:t>8. 医德医风检查中发现或接到投诉举报，医药代表在我院门诊或病房以任何形式给医务人员促销费、开单费、回扣等，一经查实，视情节轻重给予当事医务人员给予批评、通报批评、调整工作岗位、降职、责令辞职、免职等处理，将当事医药代表所宣传药品报医院药事委员</w:t>
      </w:r>
      <w:r>
        <w:rPr>
          <w:rFonts w:hint="eastAsia" w:ascii="仿宋" w:hAnsi="仿宋" w:eastAsia="仿宋" w:cs="仿宋"/>
          <w:b w:val="0"/>
          <w:i w:val="0"/>
          <w:caps w:val="0"/>
          <w:color w:val="333333"/>
          <w:spacing w:val="0"/>
          <w:sz w:val="32"/>
          <w:szCs w:val="32"/>
          <w:shd w:val="clear" w:fill="FFFFFF"/>
          <w:lang w:eastAsia="zh-CN"/>
        </w:rPr>
        <w:t>会</w:t>
      </w:r>
      <w:r>
        <w:rPr>
          <w:rFonts w:hint="eastAsia" w:ascii="仿宋" w:hAnsi="仿宋" w:eastAsia="仿宋" w:cs="仿宋"/>
          <w:b w:val="0"/>
          <w:i w:val="0"/>
          <w:caps w:val="0"/>
          <w:color w:val="333333"/>
          <w:spacing w:val="0"/>
          <w:sz w:val="32"/>
          <w:szCs w:val="32"/>
          <w:shd w:val="clear" w:fill="FFFFFF"/>
        </w:rPr>
        <w:t>，给予停止销售处理，并通知医药厂家。</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A220F"/>
    <w:rsid w:val="0F3A2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2020-11-30T06:24:00Z</dcterms:created>
  <dc:creator>Lenovo</dc:creator>
  <cp:lastModifiedBy>Lenovo</cp:lastModifiedBy>
  <dcterms:modified xsi:type="dcterms:W3CDTF">2020-11-30T06:28:11Z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